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DIAGNOSTIC VENTE</w:t>
      </w:r>
    </w:p>
    <w:p>
      <w:r>
        <w:t xml:space="preserve">                                                                     ASSAINISSEMENT NON COLLECTIF</w:t>
      </w:r>
    </w:p>
    <w:p/>
    <w:p/>
    <w:p>
      <w:r>
        <w:t xml:space="preserve">Informations générales </w:t>
      </w:r>
      <w:r>
        <w:tab/>
        <w:t>Dossier numéro : SAGA_545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r>
              <w:t>Date du contrôle : 04-10-2018</w:t>
            </w:r>
          </w:p>
        </w:tc>
        <w:tc>
          <w:tcPr>
            <w:tcW w:w="4790" w:type="dxa"/>
          </w:tcPr>
          <w:p>
            <w: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r>
              <w:t>Habitation</w:t>
            </w:r>
          </w:p>
          <w:p/>
          <w:p/>
          <w:p/>
        </w:tc>
        <w:tc>
          <w:tcPr>
            <w:tcW w:w="8279" w:type="dxa"/>
            <w:gridSpan w:val="2"/>
          </w:tcPr>
          <w:p>
            <w:r>
              <w:t xml:space="preserve">Adresse :     </w:t>
            </w:r>
          </w:p>
          <w:p>
            <w:r>
              <w:t xml:space="preserve">    </w:t>
            </w:r>
          </w:p>
          <w:p>
            <w:r>
              <w:t xml:space="preserve">  </w:t>
            </w:r>
          </w:p>
          <w:p/>
          <w:p>
            <w:r>
              <w:t xml:space="preserve">Référence cadastrale de l'habitation : 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r>
              <w:t>Propriétaire</w:t>
            </w:r>
          </w:p>
        </w:tc>
        <w:tc>
          <w:tcPr>
            <w:tcW w:w="8279" w:type="dxa"/>
            <w:gridSpan w:val="2"/>
          </w:tcPr>
          <w:p>
            <w:r>
              <w:t xml:space="preserve">  </w:t>
            </w:r>
          </w:p>
          <w:p/>
          <w:p>
            <w:r>
              <w:t xml:space="preserve">Adresse :         </w:t>
            </w:r>
          </w:p>
          <w:p>
            <w:r>
              <w:t xml:space="preserve">   </w:t>
            </w:r>
            <w:bookmarkStart w:id="0" w:name="_GoBack"/>
            <w:bookmarkEnd w:id="0"/>
          </w:p>
        </w:tc>
      </w:tr>
    </w:tbl>
    <w:p/>
    <w:p>
      <w: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>Consommation d'eau annuelle :  m3</w:t>
            </w:r>
          </w:p>
        </w:tc>
        <w:tc>
          <w:tcPr>
            <w:tcW w:w="3685" w:type="dxa"/>
          </w:tcPr>
          <w:p>
            <w:r>
              <w:t xml:space="preserve">Temps d'occupation annuelle : </w:t>
            </w:r>
          </w:p>
        </w:tc>
        <w:tc>
          <w:tcPr>
            <w:tcW w:w="2794" w:type="dxa"/>
          </w:tcPr>
          <w:p>
            <w: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r>
              <w:t xml:space="preserve">Nombre de chambres : </w:t>
            </w:r>
          </w:p>
          <w:p>
            <w: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r>
              <w:t xml:space="preserve">Nombre d'occupants : </w:t>
            </w:r>
          </w:p>
          <w:p>
            <w:r>
              <w:t xml:space="preserve">Nombre équivalent habitant : </w:t>
            </w:r>
          </w:p>
        </w:tc>
      </w:tr>
    </w:tbl>
    <w:p/>
    <w:p>
      <w: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Superficie totale de la parcelle :  m²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Surface disponible ANC :  m²</w:t>
            </w:r>
          </w:p>
          <w:p>
            <w:r>
              <w:t>Etude de sol réalisée : ☐</w:t>
            </w:r>
          </w:p>
        </w:tc>
        <w:tc>
          <w:tcPr>
            <w:tcW w:w="2753" w:type="dxa"/>
          </w:tcPr>
          <w:p/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 xml:space="preserve">Pente du terrain recouvrant le traitement : </w:t>
            </w:r>
          </w:p>
          <w:p>
            <w:r>
              <w:t xml:space="preserve">Commentaires : </w:t>
            </w:r>
          </w:p>
        </w:tc>
        <w:tc>
          <w:tcPr>
            <w:tcW w:w="2753" w:type="dxa"/>
          </w:tcPr>
          <w:p/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lastRenderedPageBreak/>
              <w:t>Présence d’un captage (puits ou forage) d’eau sur le terrain ?</w:t>
            </w:r>
          </w:p>
          <w:p>
            <w:r>
              <w:t>Est-il destiné à la consommation humaine ?</w:t>
            </w:r>
          </w:p>
          <w:p>
            <w:r>
              <w:t>Si oui, distance par rapport au dispositif de traitement :  m</w:t>
            </w:r>
          </w:p>
          <w:p>
            <w:r>
              <w:t xml:space="preserve">Est-il déclaré ? </w:t>
            </w:r>
          </w:p>
        </w:tc>
        <w:tc>
          <w:tcPr>
            <w:tcW w:w="2753" w:type="dxa"/>
          </w:tcPr>
          <w:p>
            <w:r>
              <w:t xml:space="preserve">☐ OUI ☐ NON </w:t>
            </w:r>
          </w:p>
          <w:p/>
          <w:p>
            <w:r>
              <w:t>☐ OUI ☐ NON</w:t>
            </w:r>
          </w:p>
          <w:p/>
          <w:p>
            <w:r>
              <w:t>☐ OUI  ☐ NON ☐ ?</w:t>
            </w:r>
          </w:p>
        </w:tc>
      </w:tr>
    </w:tbl>
    <w:p/>
    <w:p>
      <w: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r>
              <w:t>Existe-t-il des documents permettant de déterminer les caractéristiques et l’implantation du système ?</w:t>
            </w:r>
          </w:p>
          <w:p>
            <w:r>
              <w:t xml:space="preserve">Si oui, lesquels (plan masse, étude de définition de filière, étude de sol, …) : </w:t>
            </w:r>
          </w:p>
          <w:p>
            <w:r>
              <w:t>Si non, le contrôle est réalisé sous réserve des déclarations et en absence de document</w:t>
            </w:r>
          </w:p>
        </w:tc>
        <w:tc>
          <w:tcPr>
            <w:tcW w:w="2753" w:type="dxa"/>
          </w:tcPr>
          <w:p>
            <w:r>
              <w:t>☐ OUI ☐ NON</w:t>
            </w:r>
          </w:p>
        </w:tc>
      </w:tr>
    </w:tbl>
    <w:p/>
    <w:p>
      <w:r>
        <w:tab/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 de traitement par le sol en place ou massif reconstitué</w:t>
            </w:r>
          </w:p>
          <w:p/>
          <w:p>
            <w:r>
              <w:t>☐ Prétraitement</w:t>
            </w:r>
          </w:p>
          <w:p>
            <w:r>
              <w:t>☐ Traitement</w:t>
            </w:r>
          </w:p>
          <w:p>
            <w: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Filière agréée</w:t>
            </w:r>
          </w:p>
          <w:p/>
          <w:p>
            <w:r>
              <w:t>☐ Filtre compact</w:t>
            </w:r>
          </w:p>
          <w:p>
            <w:r>
              <w:t>☐ Micro-station</w:t>
            </w:r>
          </w:p>
          <w:p>
            <w: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☐  Regard(s) de collecte</w:t>
            </w:r>
          </w:p>
          <w:p>
            <w:r>
              <w:t>☐  Regard(s) de visite</w:t>
            </w:r>
          </w:p>
          <w:p>
            <w:r>
              <w:t xml:space="preserve">☐  Regard(s) de répartition </w:t>
            </w:r>
          </w:p>
          <w:p>
            <w:r>
              <w:t>☐  Regard(s) de bouclage</w:t>
            </w:r>
          </w:p>
          <w:p>
            <w: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☐  Ventilation(s) (primaire, secondaire)</w:t>
            </w:r>
          </w:p>
          <w:p/>
          <w:p>
            <w:r>
              <w:t xml:space="preserve">☐  Bac(s) à graisse </w:t>
            </w:r>
          </w:p>
          <w:p/>
          <w:p>
            <w: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/>
          <w:p>
            <w:r>
              <w:t>☐  Pompe(s) ou système(s) de relevage</w:t>
            </w:r>
          </w:p>
          <w:p/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>Présence de rejet d'effluents (en sous-sol ou en milieu superficiel ou de dispersion) :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r>
              <w:t xml:space="preserve">Commentaires généraux : </w:t>
            </w:r>
          </w:p>
        </w:tc>
      </w:tr>
    </w:tbl>
    <w:p/>
    <w:p>
      <w: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r>
              <w:t xml:space="preserve">Destination des eaux pluviales </w:t>
            </w:r>
          </w:p>
          <w:p>
            <w:r>
              <w:t>Commentaires :</w:t>
            </w:r>
          </w:p>
          <w:p>
            <w:r>
              <w:t xml:space="preserve">Origine des effluents </w:t>
            </w:r>
          </w:p>
          <w:p>
            <w: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r>
              <w:t xml:space="preserve"> </w:t>
            </w:r>
          </w:p>
          <w:p>
            <w:r>
              <w:t/>
            </w:r>
          </w:p>
          <w:p>
            <w:r>
              <w:t/>
            </w:r>
            <w:r>
              <w:fldChar w:fldCharType="begin"/>
            </w:r>
            <w:r>
              <w:instrText xml:space="preserve"> FILLIN "LIB_ORIGIN_EFF"</w:instrText>
            </w:r>
            <w:r>
              <w:fldChar w:fldCharType="separate"/>
            </w:r>
            <w:r>
              <w:t>  </w:t>
            </w:r>
          </w:p>
          <w:p>
            <w:r>
              <w:t/>
            </w:r>
            <w:fldSimple w:instr=" FILLIN &quot;EFF_REMARQUE&quot;">
              <w:r>
                <w:t>     </w:t>
              </w:r>
            </w:fldSimple>
            <w:r>
              <w:t>   </w:t>
            </w:r>
            <w:r>
              <w:fldChar w:fldCharType="end"/>
            </w:r>
          </w:p>
        </w:tc>
      </w:tr>
    </w:tbl>
    <w:p/>
    <w:p>
      <w: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r>
              <w:lastRenderedPageBreak/>
              <w:t xml:space="preserve">Eaux usées et eaux pluviales collectées séparément ? </w:t>
            </w:r>
          </w:p>
          <w:p>
            <w:r>
              <w:t xml:space="preserve">Commentaires </w:t>
            </w:r>
          </w:p>
        </w:tc>
        <w:tc>
          <w:tcPr>
            <w:tcW w:w="5048" w:type="dxa"/>
          </w:tcPr>
          <w:p>
            <w:r>
              <w:t/>
            </w:r>
          </w:p>
          <w:p>
            <w: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L'écoulement se fait-il correctement ?</w:t>
            </w:r>
          </w:p>
          <w:p/>
        </w:tc>
        <w:tc>
          <w:tcPr>
            <w:tcW w:w="5048" w:type="dxa"/>
          </w:tcPr>
          <w:p>
            <w:r>
              <w:t>☐ OUI ☐ NON 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r>
              <w:t>Présence d’odeurs ?</w:t>
            </w:r>
          </w:p>
          <w:p>
            <w:r>
              <w:t xml:space="preserve">Si oui, citer leur localisation : </w:t>
            </w:r>
            <w:fldSimple w:instr=" FILLIN &quot;ODEURS_LOCAL&quot;">
              <w:r>
                <w:t>   </w:t>
              </w:r>
            </w:fldSimple>
          </w:p>
        </w:tc>
        <w:tc>
          <w:tcPr>
            <w:tcW w:w="5048" w:type="dxa"/>
          </w:tcPr>
          <w:p>
            <w:r>
              <w:t>☐ OUI ☐ NON ☐ ?</w:t>
            </w:r>
          </w:p>
          <w:p/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r>
              <w:t xml:space="preserve">Commentaires : </w:t>
            </w:r>
          </w:p>
        </w:tc>
      </w:tr>
    </w:tbl>
    <w:p/>
    <w:p>
      <w:r>
        <w:t/>
      </w:r>
    </w:p>
    <w:p>
      <w:r>
        <w:t>Le prétraitement</w:t>
      </w:r>
    </w:p>
    <w:p>
      <w:r>
        <w:t>#{ef-bac_a_graisse-fin}</w:t>
      </w:r>
    </w:p>
    <w:p>
      <w:r>
        <w:t>Le traitement</w:t>
      </w:r>
    </w:p>
    <w:p>
      <w:r>
        <w:t/>
      </w:r>
    </w:p>
    <w:p/>
    <w:p>
      <w: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Situation de la filière  </w:t>
            </w:r>
          </w:p>
        </w:tc>
        <w:tc>
          <w:tcPr>
            <w:tcW w:w="9241" w:type="dxa"/>
          </w:tcPr>
          <w:p>
            <w:r>
              <w:t>Zone à enjeu sanitaire :     ☐ OUI  ☐ NON</w:t>
            </w:r>
          </w:p>
          <w:p>
            <w:r>
              <w:t>Zone à enjeu environnemental : 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Installation </w:t>
            </w:r>
          </w:p>
        </w:tc>
        <w:tc>
          <w:tcPr>
            <w:tcW w:w="9241" w:type="dxa"/>
          </w:tcPr>
          <w:p>
            <w:r>
              <w:t xml:space="preserve">☐ Absente </w:t>
            </w:r>
          </w:p>
          <w:p>
            <w:r>
              <w:t>☐ Présente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Défaut(s) de structure</w:t>
            </w:r>
          </w:p>
        </w:tc>
        <w:tc>
          <w:tcPr>
            <w:tcW w:w="9241" w:type="dxa"/>
          </w:tcPr>
          <w:p>
            <w:r>
              <w:t>☐ Défaut(s) de sécurité sanitaire</w:t>
            </w:r>
          </w:p>
          <w:p>
            <w:r>
              <w:t xml:space="preserve">☐ Défaut de structure ou de fermeture </w:t>
            </w:r>
          </w:p>
          <w:p>
            <w:r>
              <w:t>☐ Proximité de puits privé</w:t>
            </w:r>
          </w:p>
          <w:p>
            <w:r>
              <w:t>☐ Aucun défaut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>Dysfonctionnement(s)</w:t>
            </w:r>
          </w:p>
        </w:tc>
        <w:tc>
          <w:tcPr>
            <w:tcW w:w="9241" w:type="dxa"/>
          </w:tcPr>
          <w:p>
            <w:r>
              <w:t>☐ Installation incomplète</w:t>
            </w:r>
          </w:p>
          <w:p>
            <w:r>
              <w:t xml:space="preserve">☐ Installation sous dimensionnée </w:t>
            </w:r>
          </w:p>
          <w:p>
            <w:r>
              <w:t>☐ Dysfonctionnement(s) majeur(s)</w:t>
            </w:r>
          </w:p>
          <w:p>
            <w:r>
              <w:t xml:space="preserve">☐ Aucun dysfonctionnement </w:t>
            </w:r>
          </w:p>
          <w:p/>
          <w:p>
            <w:r>
              <w:t xml:space="preserve">Commentaire(s) : </w:t>
            </w:r>
          </w:p>
          <w:p/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r>
              <w:t xml:space="preserve">Entretien et usure </w:t>
            </w:r>
          </w:p>
        </w:tc>
        <w:tc>
          <w:tcPr>
            <w:tcW w:w="9241" w:type="dxa"/>
          </w:tcPr>
          <w:p>
            <w:r>
              <w:t xml:space="preserve">☐ Défaut d’entretien </w:t>
            </w:r>
          </w:p>
          <w:p>
            <w:r>
              <w:t>☐ Usure de l’un des éléments</w:t>
            </w:r>
          </w:p>
          <w:p>
            <w:r>
              <w:t xml:space="preserve">☐ Défaut d’accessibilité et de dégagement des regards </w:t>
            </w:r>
          </w:p>
          <w:p>
            <w:r>
              <w:t xml:space="preserve">☐ Aucun défaut </w:t>
            </w:r>
          </w:p>
          <w:p/>
          <w:p>
            <w:r>
              <w:t xml:space="preserve">Commentaire(s) : </w:t>
            </w:r>
          </w:p>
          <w:p/>
        </w:tc>
      </w:tr>
    </w:tbl>
    <w:p/>
    <w:p/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r>
              <w:lastRenderedPageBreak/>
              <w:t>Prescriptions techniques :</w:t>
            </w:r>
          </w:p>
          <w:p/>
          <w:p>
            <w:r>
              <w:t xml:space="preserve"> </w:t>
            </w:r>
          </w:p>
          <w:p/>
          <w:p>
            <w:r>
              <w:t xml:space="preserve">Contrôle réalisé par : </w:t>
            </w:r>
          </w:p>
          <w:p/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r>
              <w:t>Françoise PILLARD</w:t>
            </w:r>
          </w:p>
          <w:p>
            <w: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/>
          <w:p/>
          <w:p/>
          <w:p/>
        </w:tc>
      </w:tr>
    </w:tbl>
    <w:p/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46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46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46</Pages>
  <Words>14519</Words>
  <Characters>79860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2018-05-14T09:25:00Z</dcterms:modified>
  <cp:revision>10</cp:revision>
  <dc:title>Informations générales</dc:title>
</cp:coreProperties>
</file>