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SAGA_436</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12/03/2019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6  Rue Ramon Perlat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58150 POUILLY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C 1723</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DESCHAMPS Pierre Succession</w:t>
            </w:r>
          </w:p>
          <w:p>
            <w:pPr>
              <w:rPr>
                <w:rFonts w:asciiTheme="minorHAnsi" w:hAnsiTheme="minorHAnsi" w:cstheme="minorHAnsi"/>
                <w:szCs w:val="20"/>
              </w:rPr>
            </w:pPr>
            <w:r>
              <w:rPr>
                <w:rFonts w:asciiTheme="minorHAnsi" w:hAnsiTheme="minorHAnsi" w:cstheme="minorHAnsi"/>
                <w:szCs w:val="20"/>
              </w:rPr>
              <w:t>Chez Me Juillet</w:t>
            </w:r>
          </w:p>
          <w:p>
            <w:pPr>
              <w:rPr>
                <w:rFonts w:asciiTheme="minorHAnsi" w:hAnsiTheme="minorHAnsi" w:cstheme="minorHAnsi"/>
                <w:szCs w:val="20"/>
              </w:rPr>
            </w:pPr>
            <w:r>
              <w:rPr>
                <w:rFonts w:asciiTheme="minorHAnsi" w:hAnsiTheme="minorHAnsi" w:cstheme="minorHAnsi"/>
                <w:szCs w:val="20"/>
              </w:rPr>
              <w:t xml:space="preserve">Adresse : 9      rue René Couard </w:t>
            </w:r>
            <w:r>
              <w:rPr>
                <w:sz w:val="18"/>
                <w:szCs w:val="18"/>
              </w:rPr>
              <w:t/>
            </w:r>
          </w:p>
          <w:p>
            <w:pPr>
              <w:rPr>
                <w:rFonts w:asciiTheme="minorHAnsi" w:hAnsiTheme="minorHAnsi" w:cstheme="minorHAnsi"/>
                <w:szCs w:val="20"/>
              </w:rPr>
            </w:pPr>
            <w:r>
              <w:rPr>
                <w:rFonts w:asciiTheme="minorHAnsi" w:hAnsiTheme="minorHAnsi" w:cstheme="minorHAnsi"/>
                <w:szCs w:val="20"/>
              </w:rPr>
              <w:t>58150 POUILLY SUR LOIRE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3</w:t>
            </w:r>
          </w:p>
          <w:p>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2100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150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collecte certainement les eaux ménagères</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 xml:space="preserve">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Puisard</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