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DONZY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33  LA BRETONNIERE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BOURIEZ Martial, Vincent et Marianne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17/11/2022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BOURIEZ Martial, Vincent et Marianne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YO 105</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16/11/2022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BOURIEZ Martial, Vincent et Marianne</w:t>
            </w:r>
          </w:p>
          <w:p w14:paraId="65156932" w14:textId="77777777" w:rsidR="00257929" w:rsidRDefault="007F769C">
            <w:pPr>
              <w:spacing w:after="0" w:line="240" w:lineRule="auto"/>
              <w:rPr>
                <w:rFonts w:cstheme="minorHAnsi"/>
              </w:rPr>
            </w:pPr>
            <w:r>
              <w:rPr>
                <w:rFonts w:cstheme="minorHAnsi"/>
              </w:rPr>
              <w:t>Adresse : 33  LA BRETONNIERE Commune de DONZY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16/11/2022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