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2473-19797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Michel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Poirier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CARRES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MALO EN DONZIOIS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58350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Poirier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CARRES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MALO EN DONZIOIS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58350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02/10/2019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BON Michel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du système d'assainissement a été déterminé par une étude de sol réalisée par un bureau d'études.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