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2425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02/12/2021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  COUTHION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SAINTE COLOMBE DES BOIS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ZE 36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BEDNAR Gisèle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      COUTHION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58220 SAINTE COLOMBE DES BOIS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3499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3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Béton</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Non</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TOUTES EAUX</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Oui</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Oui</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Oui</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Oui</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Non</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Non</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Oui</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Non</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100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primaire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Oui</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Non</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de la fosse toutes eaux</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Non</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débordement du puisard sur le terrain</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