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>
        <w:rPr>
          <w:rFonts w:eastAsia="Times New Roman" w:cstheme="minorHAnsi"/>
          <w:noProof/>
          <w:lang w:eastAsia="fr-FR"/>
        </w:rPr>
        <w:t>25 septembre 2018</w:t>
      </w:r>
      <w:r>
        <w:rPr>
          <w:rFonts w:eastAsia="Times New Roman" w:cstheme="minorHAnsi"/>
          <w:lang w:eastAsia="fr-FR"/>
        </w:rPr>
        <w:fldChar w:fldCharType="end"/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Madame CARRIERRE Therese</w:t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2  RUE DE CHATENOIS </w:t>
      </w:r>
    </w:p>
    <w:p>
      <w:pPr>
        <w:pStyle w:val="CCSBdestinataire"/>
        <w:ind w:left="5529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39100 AUTHUME                                                                                                            </w:t>
      </w: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 et Environnement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Madame,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1 route des Jamards à SAINTE COLOMBE DES BOIS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nos services le 09/04/2019 dans le cadre d’une vente immobilière.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Madame, en l’expression de nos sentiments les plus dévoués.</w:t>
      </w:r>
      <w:bookmarkStart w:id="0" w:name="_GoBack"/>
      <w:bookmarkEnd w:id="0"/>
    </w:p>
    <w:p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>
      <w:pPr>
        <w:spacing w:after="0" w:line="240" w:lineRule="auto"/>
        <w:ind w:left="3540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EVE Julie</w:t>
      </w:r>
    </w:p>
    <w:p>
      <w:pPr>
        <w:spacing w:after="0" w:line="240" w:lineRule="auto"/>
        <w:ind w:left="4248" w:firstLine="288"/>
        <w:jc w:val="center"/>
      </w:pPr>
      <w:r>
        <w:rPr>
          <w:rFonts w:eastAsia="Times New Roman" w:cstheme="minorHAnsi"/>
          <w:b/>
          <w:bCs/>
          <w:lang w:eastAsia="fr-FR"/>
        </w:rPr>
        <w:lastRenderedPageBreak/>
        <w:t>Technicienne Assainissement</w:t>
      </w:r>
    </w:p>
    <w:sectPr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567"/>
      <w:jc w:val="center"/>
    </w:pPr>
    <w:r>
      <w:rPr>
        <w:noProof/>
      </w:rPr>
      <w:drawing>
        <wp:inline distT="0" distB="0" distL="0" distR="0">
          <wp:extent cx="6528664" cy="748030"/>
          <wp:effectExtent l="0" t="0" r="0" b="0"/>
          <wp:docPr id="18" name="Imag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23884" cy="77039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ind w:left="-1134"/>
    </w:pPr>
    <w:r>
      <w:rPr>
        <w:noProof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-661670</wp:posOffset>
          </wp:positionH>
          <wp:positionV relativeFrom="paragraph">
            <wp:posOffset>228600</wp:posOffset>
          </wp:positionV>
          <wp:extent cx="2752725" cy="2343150"/>
          <wp:effectExtent l="0" t="0" r="0" b="0"/>
          <wp:wrapNone/>
          <wp:docPr id="17" name="Image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52725" cy="2343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5F486D35-73D8-426A-BFA1-6850FF8C4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footer1.xml.rels><?xml version="1.0" encoding="UTF-8" standalone="no"?>
<Relationships xmlns="http://schemas.openxmlformats.org/package/2006/relationships">
<Relationship Id="rId1" Target="media/image3.jpeg" Type="http://schemas.openxmlformats.org/officeDocument/2006/relationships/imag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B69964-5225-42F6-8962-C55AC1EF64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251</Words>
  <Characters>1382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</cp:lastModifiedBy>
  <cp:lastPrinted>2018-03-01T15:46:00Z</cp:lastPrinted>
  <dcterms:modified xsi:type="dcterms:W3CDTF">2018-09-25T13:47:00Z</dcterms:modified>
  <cp:revision>9</cp:revision>
</cp:coreProperties>
</file>