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DROUIN Claire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Route de Courtry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77270 VILLEPARISIS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751 Marcreau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