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1200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19/03/2021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751  Marcreau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DONZY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YE 118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DROUIN Claire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Route de Courtry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77270 VILLEPARISIS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1010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collecte les eaux vannes des toilettes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primaire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