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50FDEA33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A2DF112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6F00BA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5F860C0A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41691">
              <w:rPr>
                <w:rFonts w:ascii="Arial" w:hAnsi="Arial"/>
                <w:noProof/>
              </w:rPr>
              <w:t>mercredi 23 juin 2021</w:t>
            </w:r>
            <w:r>
              <w:rPr>
                <w:rFonts w:ascii="Arial" w:hAnsi="Arial"/>
              </w:rPr>
              <w:fldChar w:fldCharType="end"/>
            </w:r>
          </w:p>
          <w:p w14:paraId="3488C6EE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E44767E" w14:textId="0449F9A0" w:rsidR="0015688F" w:rsidRDefault="00A2040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LISET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SOPHIE</w:t>
            </w:r>
          </w:p>
          <w:p w14:paraId="2382BE68" w14:textId="5376845F" w:rsidR="0015688F" w:rsidRDefault="00A2040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 la </w:t>
            </w:r>
            <w:proofErr w:type="gramStart"/>
            <w:r>
              <w:rPr>
                <w:rFonts w:ascii="Arial" w:hAnsi="Arial"/>
              </w:rPr>
              <w:t xml:space="preserve">Tour 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Hameau</w:t>
            </w:r>
            <w:proofErr w:type="gramEnd"/>
            <w:r>
              <w:rPr>
                <w:rFonts w:ascii="Arial" w:hAnsi="Arial"/>
              </w:rPr>
              <w:t xml:space="preserve"> de la </w:t>
            </w:r>
            <w:proofErr w:type="spellStart"/>
            <w:r>
              <w:rPr>
                <w:rFonts w:ascii="Arial" w:hAnsi="Arial"/>
              </w:rPr>
              <w:t>Ganguise</w:t>
            </w:r>
            <w:proofErr w:type="spellEnd"/>
          </w:p>
          <w:p w14:paraId="69CF4E5B" w14:textId="419AE154" w:rsidR="0015688F" w:rsidRDefault="00A2040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14:paraId="380E8B02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20F79575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552D7927" w14:textId="746EB801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2040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20404">
        <w:rPr>
          <w:rFonts w:ascii="Arial" w:hAnsi="Arial"/>
          <w:bCs/>
        </w:rPr>
        <w:t>LISET</w:t>
      </w:r>
      <w:r>
        <w:rPr>
          <w:rFonts w:ascii="Arial" w:hAnsi="Arial"/>
          <w:bCs/>
        </w:rPr>
        <w:t xml:space="preserve"> </w:t>
      </w:r>
      <w:r w:rsidR="00A20404">
        <w:rPr>
          <w:rFonts w:ascii="Arial" w:hAnsi="Arial"/>
          <w:bCs/>
        </w:rPr>
        <w:t>SOPHIE</w:t>
      </w:r>
    </w:p>
    <w:p w14:paraId="4C8DAA3A" w14:textId="77777777" w:rsidR="0015688F" w:rsidRDefault="0015688F" w:rsidP="0015688F">
      <w:pPr>
        <w:pStyle w:val="Commentaire"/>
        <w:rPr>
          <w:rFonts w:ascii="Arial" w:hAnsi="Arial"/>
        </w:rPr>
      </w:pPr>
    </w:p>
    <w:p w14:paraId="71C863D6" w14:textId="53737113" w:rsidR="0015688F" w:rsidRDefault="00A2040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14:paraId="2FAAF0BE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4BE2875C" w14:textId="08B7266B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2040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20404">
        <w:rPr>
          <w:rFonts w:ascii="Arial" w:hAnsi="Arial"/>
          <w:bCs/>
        </w:rPr>
        <w:t>LISET</w:t>
      </w:r>
      <w:r>
        <w:rPr>
          <w:rFonts w:ascii="Arial" w:hAnsi="Arial"/>
          <w:bCs/>
        </w:rPr>
        <w:t xml:space="preserve"> </w:t>
      </w:r>
      <w:r w:rsidR="00A20404">
        <w:rPr>
          <w:rFonts w:ascii="Arial" w:hAnsi="Arial"/>
          <w:bCs/>
        </w:rPr>
        <w:t>SOPHIE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20404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20404">
        <w:rPr>
          <w:rFonts w:ascii="Arial" w:hAnsi="Arial"/>
          <w:iCs/>
        </w:rPr>
        <w:t>472- 300- 301</w:t>
      </w:r>
      <w:r>
        <w:rPr>
          <w:rFonts w:ascii="Arial" w:hAnsi="Arial"/>
          <w:iCs/>
        </w:rPr>
        <w:t xml:space="preserve">, section </w:t>
      </w:r>
      <w:r w:rsidR="00A20404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14:paraId="4C6FA232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71AE46D5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45E03E15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46BA8A43" w14:textId="2127EBB0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20404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7D5715FC" w14:textId="77777777" w:rsidR="0015688F" w:rsidRDefault="0015688F" w:rsidP="0015688F">
      <w:pPr>
        <w:ind w:left="5670"/>
        <w:rPr>
          <w:rFonts w:cs="Arial"/>
          <w:bCs/>
        </w:rPr>
      </w:pPr>
    </w:p>
    <w:p w14:paraId="10F36919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6513A3FE" w14:textId="77777777" w:rsidR="00780188" w:rsidRDefault="00780188" w:rsidP="009641BF">
      <w:pPr>
        <w:pStyle w:val="Retraitcorpsdetexte"/>
        <w:ind w:firstLine="702"/>
        <w:jc w:val="both"/>
      </w:pPr>
    </w:p>
    <w:p w14:paraId="3D874527" w14:textId="77777777" w:rsidR="00780188" w:rsidRDefault="00780188" w:rsidP="009641BF">
      <w:pPr>
        <w:pStyle w:val="Retraitcorpsdetexte"/>
        <w:ind w:firstLine="702"/>
        <w:jc w:val="both"/>
      </w:pPr>
    </w:p>
    <w:p w14:paraId="0974C901" w14:textId="77777777" w:rsidR="00780188" w:rsidRDefault="00780188" w:rsidP="009641BF">
      <w:pPr>
        <w:pStyle w:val="Retraitcorpsdetexte"/>
        <w:ind w:firstLine="702"/>
        <w:jc w:val="both"/>
      </w:pPr>
    </w:p>
    <w:p w14:paraId="604FEB0D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74F93AB2" w14:textId="77777777" w:rsidR="00224910" w:rsidRDefault="00224910" w:rsidP="00AE2A88">
      <w:pPr>
        <w:ind w:left="5670"/>
      </w:pPr>
    </w:p>
    <w:p w14:paraId="184DAADD" w14:textId="77777777" w:rsidR="00243875" w:rsidRDefault="00243875" w:rsidP="0015688F"/>
    <w:p w14:paraId="76A09ED9" w14:textId="77777777" w:rsidR="00243875" w:rsidRDefault="00243875" w:rsidP="0015688F"/>
    <w:p w14:paraId="0AFADE60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5531BFF2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10A9E4A8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709D9428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1FB53B2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849BC4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FC9432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7228BC2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235861B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0B5AA77" w14:textId="77777777" w:rsidR="0015688F" w:rsidRDefault="0015688F" w:rsidP="0015688F">
      <w:pPr>
        <w:jc w:val="left"/>
        <w:rPr>
          <w:rFonts w:cs="Arial"/>
          <w:bCs/>
        </w:rPr>
      </w:pPr>
    </w:p>
    <w:p w14:paraId="3459823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8E5D398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3F356F8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95C3F6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2F883E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2E8B43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457966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F30B146" w14:textId="10C478B1" w:rsidR="0015688F" w:rsidRDefault="00A2040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LISET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SOPHIE</w:t>
      </w:r>
    </w:p>
    <w:p w14:paraId="1A0DA07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7D12356" w14:textId="2FAC5E3D" w:rsidR="0015688F" w:rsidRDefault="00A2040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3050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la </w:t>
      </w:r>
      <w:proofErr w:type="gramStart"/>
      <w:r>
        <w:rPr>
          <w:rFonts w:ascii="Arial" w:hAnsi="Arial"/>
          <w:bCs/>
        </w:rPr>
        <w:t xml:space="preserve">Tour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proofErr w:type="gram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4D455FA0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9725E9B" w14:textId="08CFD92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20404">
        <w:rPr>
          <w:rFonts w:ascii="Arial" w:hAnsi="Arial"/>
          <w:iCs/>
        </w:rPr>
        <w:t>472- 300- 301</w:t>
      </w:r>
      <w:r>
        <w:rPr>
          <w:rFonts w:ascii="Arial" w:hAnsi="Arial"/>
          <w:iCs/>
        </w:rPr>
        <w:t xml:space="preserve">, section </w:t>
      </w:r>
      <w:r w:rsidR="00A20404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14:paraId="33A44636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02660A8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B56DB1C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E207EF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6FB4842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B3DC61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BE66EE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040E7912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2394D1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B4F358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8C59BD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FF957F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2BB12B3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6D3166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B0F1CD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DD289D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0FF1B9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5D1DD3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F1FBE9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FDFE1F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AEC168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E29C8A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403C00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EEAB51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D3135ED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3EE9C6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1691">
              <w:rPr>
                <w:rFonts w:cs="Arial"/>
                <w:bCs/>
                <w:noProof/>
              </w:rPr>
              <w:t>mercredi 23 juin 2021</w:t>
            </w:r>
            <w:r>
              <w:rPr>
                <w:rFonts w:cs="Arial"/>
                <w:bCs/>
              </w:rPr>
              <w:fldChar w:fldCharType="end"/>
            </w:r>
          </w:p>
          <w:p w14:paraId="03F27343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73C7708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5AF2F65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1CBA0618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27887660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3932086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F7A4FB5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250B43D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D1F47B4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0DA062F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A474F40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CB82E6D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672BF2D8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135FBEFE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1C10240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71C68138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2431F66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418536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443D3CF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92173AD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B2ED596" w14:textId="77777777" w:rsidR="0015688F" w:rsidRDefault="0015688F" w:rsidP="0015688F">
      <w:pPr>
        <w:jc w:val="left"/>
        <w:rPr>
          <w:rFonts w:cs="Arial"/>
          <w:bCs/>
        </w:rPr>
      </w:pPr>
    </w:p>
    <w:p w14:paraId="2EC4C7F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E390F59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E0EAC6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3F830C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373070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EE2344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6FC1DE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113CA6F" w14:textId="1304BF7A" w:rsidR="0015688F" w:rsidRDefault="00A2040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LISET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SOPHIE</w:t>
      </w:r>
    </w:p>
    <w:p w14:paraId="5F49E1E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06C7C77" w14:textId="3E40048D" w:rsidR="0015688F" w:rsidRDefault="00A2040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3050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la </w:t>
      </w:r>
      <w:proofErr w:type="gramStart"/>
      <w:r>
        <w:rPr>
          <w:rFonts w:ascii="Arial" w:hAnsi="Arial"/>
          <w:bCs/>
        </w:rPr>
        <w:t xml:space="preserve">Tour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proofErr w:type="gram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4CEFAC6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21B50C90" w14:textId="63A73B1D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20404">
        <w:rPr>
          <w:rFonts w:ascii="Arial" w:hAnsi="Arial"/>
          <w:iCs/>
        </w:rPr>
        <w:t>472- 300- 301</w:t>
      </w:r>
      <w:r>
        <w:rPr>
          <w:rFonts w:ascii="Arial" w:hAnsi="Arial"/>
          <w:iCs/>
        </w:rPr>
        <w:t xml:space="preserve">, section </w:t>
      </w:r>
      <w:r w:rsidR="00A20404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14:paraId="39AFA570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226A8B36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C6B6211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E9E230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3B1CEE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75A6EC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3585E0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27D59D2F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01BD99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776F4F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9A02DF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010FA01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4F7E546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1691">
              <w:rPr>
                <w:rFonts w:cs="Arial"/>
                <w:bCs/>
                <w:noProof/>
              </w:rPr>
              <w:t>mercredi 23 juin 2021</w:t>
            </w:r>
            <w:r>
              <w:rPr>
                <w:rFonts w:cs="Arial"/>
                <w:bCs/>
              </w:rPr>
              <w:fldChar w:fldCharType="end"/>
            </w:r>
          </w:p>
          <w:p w14:paraId="3C789B0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9E150C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3E41929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70A62F4E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271B561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4F480F6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A8388A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31D7AC1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CFB1807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48FBE95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333A393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F16E04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BA694C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0A7763C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36F95A4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ACC971B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5CDE18B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652595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703AB2F3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105EF" w14:textId="77777777" w:rsidR="00C41691" w:rsidRDefault="00C41691">
      <w:r>
        <w:separator/>
      </w:r>
    </w:p>
  </w:endnote>
  <w:endnote w:type="continuationSeparator" w:id="0">
    <w:p w14:paraId="4BD9F831" w14:textId="77777777" w:rsidR="00C41691" w:rsidRDefault="00C41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1CB9B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688CE2E2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B8EDA" w14:textId="77777777" w:rsidR="00C41691" w:rsidRDefault="00C41691">
      <w:r>
        <w:separator/>
      </w:r>
    </w:p>
  </w:footnote>
  <w:footnote w:type="continuationSeparator" w:id="0">
    <w:p w14:paraId="1CEC12D5" w14:textId="77777777" w:rsidR="00C41691" w:rsidRDefault="00C416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52E9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0F45BBF8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691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20404"/>
    <w:rsid w:val="00AE2A88"/>
    <w:rsid w:val="00AE53DB"/>
    <w:rsid w:val="00B7416A"/>
    <w:rsid w:val="00BC4580"/>
    <w:rsid w:val="00C125AF"/>
    <w:rsid w:val="00C41691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8D953D"/>
  <w15:chartTrackingRefBased/>
  <w15:docId w15:val="{B91CE0A6-DB44-4E99-BB0A-73EE0A628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811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2021-06-23T12:05:00Z</dcterms:created>
  <dcterms:modified xsi:type="dcterms:W3CDTF">2021-06-23T12:05:00Z</dcterms:modified>
</cp:coreProperties>
</file>