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41C34">
              <w:rPr>
                <w:rFonts w:ascii="Arial" w:hAnsi="Arial"/>
                <w:noProof/>
              </w:rPr>
              <w:t>lundi 10 juillet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755D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REYNES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Odette</w:t>
            </w:r>
          </w:p>
          <w:p w:rsidR="00D84DE5" w:rsidRDefault="00C755D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26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Georges Pompidou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755DF" w:rsidP="00C755D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755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Odette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755D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755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Odette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755DF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755DF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Odette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755D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Georges Pompidou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1C34">
              <w:rPr>
                <w:rFonts w:cs="Arial"/>
                <w:bCs/>
                <w:noProof/>
              </w:rPr>
              <w:t>lundi 10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REYNES</w:t>
      </w:r>
      <w:r>
        <w:rPr>
          <w:rFonts w:ascii="Arial" w:hAnsi="Arial"/>
          <w:bCs/>
        </w:rPr>
        <w:t xml:space="preserve"> </w:t>
      </w:r>
      <w:r w:rsidR="00C755DF">
        <w:rPr>
          <w:rFonts w:ascii="Arial" w:hAnsi="Arial"/>
          <w:bCs/>
        </w:rPr>
        <w:t>Odette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755D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26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Avenue Georges Pompidou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41C34">
              <w:rPr>
                <w:rFonts w:cs="Arial"/>
                <w:bCs/>
                <w:noProof/>
              </w:rPr>
              <w:t>lundi 10 juillet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C34" w:rsidRDefault="00C41C34">
      <w:r>
        <w:separator/>
      </w:r>
    </w:p>
  </w:endnote>
  <w:endnote w:type="continuationSeparator" w:id="0">
    <w:p w:rsidR="00C41C34" w:rsidRDefault="00C41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C34" w:rsidRDefault="00C41C34">
      <w:r>
        <w:separator/>
      </w:r>
    </w:p>
  </w:footnote>
  <w:footnote w:type="continuationSeparator" w:id="0">
    <w:p w:rsidR="00C41C34" w:rsidRDefault="00C41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1C34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8267C"/>
    <w:rsid w:val="00BC596D"/>
    <w:rsid w:val="00C41C34"/>
    <w:rsid w:val="00C755DF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9520CB-CC44-4EE8-B157-F8423E31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43AC6-C7BE-4D60-9B96-269B7CFA1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642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2017-07-10T08:32:00Z</dcterms:created>
  <dcterms:modified xsi:type="dcterms:W3CDTF">2017-07-10T08:32:00Z</dcterms:modified>
</cp:coreProperties>
</file>