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21836">
              <w:rPr>
                <w:noProof/>
              </w:rPr>
              <w:t>jeudi 19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FB2888" w:rsidP="00A21DBE">
            <w:pPr>
              <w:spacing w:before="120"/>
              <w:ind w:left="2198"/>
              <w:jc w:val="left"/>
              <w:rPr>
                <w:bCs/>
              </w:rPr>
            </w:pPr>
            <w:r>
              <w:rPr>
                <w:bCs/>
              </w:rPr>
              <w:t>GFA de QUATRAYGUES</w:t>
            </w:r>
            <w:r w:rsidR="00A21DBE" w:rsidRPr="00A21DBE">
              <w:rPr>
                <w:bCs/>
              </w:rPr>
              <w:t xml:space="preserve"> </w:t>
            </w:r>
            <w:r>
              <w:rPr>
                <w:bCs/>
              </w:rPr>
              <w:t>(M. AMIEL Raymond)</w:t>
            </w:r>
          </w:p>
          <w:p w:rsidR="00A21DBE" w:rsidRPr="00A21DBE" w:rsidRDefault="00FB2888" w:rsidP="00A21DBE">
            <w:pPr>
              <w:spacing w:before="120"/>
              <w:ind w:left="2198"/>
              <w:jc w:val="left"/>
            </w:pPr>
            <w:r>
              <w:t>5</w:t>
            </w:r>
            <w:r w:rsidR="00A21DBE" w:rsidRPr="00A21DBE">
              <w:t xml:space="preserve"> </w:t>
            </w:r>
            <w:r>
              <w:t>Rue du Puits Vert</w:t>
            </w:r>
            <w:r w:rsidR="00A21DBE" w:rsidRPr="00A21DBE">
              <w:t xml:space="preserve"> </w:t>
            </w:r>
          </w:p>
          <w:p w:rsidR="00A21DBE" w:rsidRPr="00A21DBE" w:rsidRDefault="00FB2888" w:rsidP="00FB2888">
            <w:pPr>
              <w:spacing w:before="120"/>
              <w:ind w:left="2198"/>
              <w:jc w:val="left"/>
            </w:pPr>
            <w:r>
              <w:t>31000</w:t>
            </w:r>
            <w:r w:rsidR="00A21DBE" w:rsidRPr="00A21DBE">
              <w:t xml:space="preserve"> </w:t>
            </w:r>
            <w:r>
              <w:t>TOULOUSE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FB2888">
        <w:rPr>
          <w:bCs/>
        </w:rPr>
        <w:t>GFA de QUATRAYGUES</w:t>
      </w:r>
      <w:r w:rsidRPr="00A21DBE">
        <w:rPr>
          <w:bCs/>
        </w:rPr>
        <w:t xml:space="preserve"> </w:t>
      </w:r>
      <w:r w:rsidR="00FB2888">
        <w:rPr>
          <w:bCs/>
        </w:rPr>
        <w:t>(M. AMIEL Raymond)</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B2888">
        <w:t>SAINT MARTIN LALANDE</w:t>
      </w:r>
      <w:r w:rsidRPr="00A21DBE">
        <w:t xml:space="preserve">, </w:t>
      </w:r>
      <w:r w:rsidR="00FB2888">
        <w:rPr>
          <w:bCs/>
        </w:rPr>
        <w:t>Catraygues</w:t>
      </w:r>
      <w:r w:rsidRPr="00A21DBE">
        <w:t xml:space="preserve">,  sur la parcelle </w:t>
      </w:r>
      <w:r w:rsidRPr="00A21DBE">
        <w:rPr>
          <w:iCs/>
        </w:rPr>
        <w:t>n°, section,</w:t>
      </w:r>
      <w:r w:rsidRPr="00A21DBE">
        <w:t xml:space="preserve"> réalisée par le SPANC de la Communauté de Communes en date du </w:t>
      </w:r>
      <w:r w:rsidR="00FB2888">
        <w:t>14/12/2016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836" w:rsidRDefault="00921836">
      <w:r>
        <w:separator/>
      </w:r>
    </w:p>
  </w:endnote>
  <w:endnote w:type="continuationSeparator" w:id="0">
    <w:p w:rsidR="00921836" w:rsidRDefault="00921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836" w:rsidRDefault="00921836">
      <w:r>
        <w:separator/>
      </w:r>
    </w:p>
  </w:footnote>
  <w:footnote w:type="continuationSeparator" w:id="0">
    <w:p w:rsidR="00921836" w:rsidRDefault="009218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1836"/>
    <w:rsid w:val="00055979"/>
    <w:rsid w:val="000A277E"/>
    <w:rsid w:val="002F1220"/>
    <w:rsid w:val="00323107"/>
    <w:rsid w:val="003D0E39"/>
    <w:rsid w:val="004F0BE6"/>
    <w:rsid w:val="00656B72"/>
    <w:rsid w:val="006672FE"/>
    <w:rsid w:val="00891878"/>
    <w:rsid w:val="008D6AFE"/>
    <w:rsid w:val="00921836"/>
    <w:rsid w:val="009834F6"/>
    <w:rsid w:val="00A21DBE"/>
    <w:rsid w:val="00AD25A1"/>
    <w:rsid w:val="00D76274"/>
    <w:rsid w:val="00E66290"/>
    <w:rsid w:val="00EB03B3"/>
    <w:rsid w:val="00FB28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54491D4-EECE-4683-82F4-164405F35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1361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2017-01-19T08:09:00Z</dcterms:created>
  <dcterms:modified xsi:type="dcterms:W3CDTF">2017-01-19T08:09:00Z</dcterms:modified>
</cp:coreProperties>
</file>