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540AE">
              <w:rPr>
                <w:noProof/>
              </w:rPr>
              <w:t>jeudi 10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165A4" w:rsidP="00A21DBE">
            <w:pPr>
              <w:spacing w:before="120"/>
              <w:ind w:left="2198"/>
              <w:jc w:val="left"/>
              <w:rPr>
                <w:bCs/>
              </w:rPr>
            </w:pPr>
            <w:r>
              <w:rPr>
                <w:bCs/>
              </w:rPr>
              <w:t>FITNESS FORM</w:t>
            </w:r>
            <w:r w:rsidR="00A21DBE" w:rsidRPr="00A21DBE">
              <w:rPr>
                <w:bCs/>
              </w:rPr>
              <w:t xml:space="preserve"> </w:t>
            </w:r>
            <w:r>
              <w:rPr>
                <w:bCs/>
              </w:rPr>
              <w:t>M. Serge SARLAT</w:t>
            </w:r>
          </w:p>
          <w:p w:rsidR="00A21DBE" w:rsidRPr="00A21DBE" w:rsidRDefault="00E165A4" w:rsidP="00A21DBE">
            <w:pPr>
              <w:spacing w:before="120"/>
              <w:ind w:left="2198"/>
              <w:jc w:val="left"/>
            </w:pPr>
            <w:r>
              <w:t>50</w:t>
            </w:r>
            <w:r w:rsidR="00A21DBE" w:rsidRPr="00A21DBE">
              <w:t xml:space="preserve"> </w:t>
            </w:r>
            <w:r>
              <w:t>RN 113</w:t>
            </w:r>
            <w:r w:rsidR="00A21DBE" w:rsidRPr="00A21DBE">
              <w:t xml:space="preserve"> </w:t>
            </w:r>
          </w:p>
          <w:p w:rsidR="00A21DBE" w:rsidRPr="00A21DBE" w:rsidRDefault="00E165A4" w:rsidP="00E165A4">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E165A4">
        <w:rPr>
          <w:bCs/>
        </w:rPr>
        <w:t>FITNESS FORM</w:t>
      </w:r>
      <w:r w:rsidRPr="00A21DBE">
        <w:rPr>
          <w:bCs/>
        </w:rPr>
        <w:t xml:space="preserve"> </w:t>
      </w:r>
      <w:r w:rsidR="00E165A4">
        <w:rPr>
          <w:bCs/>
        </w:rPr>
        <w:t>M. Serge SARLAT</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165A4">
        <w:t>SAINT MARTIN LALANDE</w:t>
      </w:r>
      <w:r w:rsidRPr="00A21DBE">
        <w:t xml:space="preserve">, </w:t>
      </w:r>
      <w:r w:rsidR="00E165A4">
        <w:rPr>
          <w:bCs/>
        </w:rPr>
        <w:t>50</w:t>
      </w:r>
      <w:r w:rsidRPr="00A21DBE">
        <w:rPr>
          <w:bCs/>
        </w:rPr>
        <w:t xml:space="preserve"> </w:t>
      </w:r>
      <w:r w:rsidR="00E165A4">
        <w:rPr>
          <w:bCs/>
        </w:rPr>
        <w:t>RN 113</w:t>
      </w:r>
      <w:r w:rsidRPr="00A21DBE">
        <w:t xml:space="preserve">,  sur la parcelle </w:t>
      </w:r>
      <w:r w:rsidRPr="00A21DBE">
        <w:rPr>
          <w:iCs/>
        </w:rPr>
        <w:t>n°, section,</w:t>
      </w:r>
      <w:r w:rsidRPr="00A21DBE">
        <w:t xml:space="preserve"> réalisée par le SPANC de la Communauté de Communes en date du </w:t>
      </w:r>
      <w:r w:rsidR="00E165A4">
        <w:t>09/11/2016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0AE" w:rsidRDefault="004540AE">
      <w:r>
        <w:separator/>
      </w:r>
    </w:p>
  </w:endnote>
  <w:endnote w:type="continuationSeparator" w:id="0">
    <w:p w:rsidR="004540AE" w:rsidRDefault="00454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0AE" w:rsidRDefault="004540AE">
      <w:r>
        <w:separator/>
      </w:r>
    </w:p>
  </w:footnote>
  <w:footnote w:type="continuationSeparator" w:id="0">
    <w:p w:rsidR="004540AE" w:rsidRDefault="004540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0AE"/>
    <w:rsid w:val="00055979"/>
    <w:rsid w:val="000A277E"/>
    <w:rsid w:val="002F1220"/>
    <w:rsid w:val="00323107"/>
    <w:rsid w:val="003D0E39"/>
    <w:rsid w:val="004540AE"/>
    <w:rsid w:val="004F0BE6"/>
    <w:rsid w:val="00656B72"/>
    <w:rsid w:val="006672FE"/>
    <w:rsid w:val="00891878"/>
    <w:rsid w:val="008D6AFE"/>
    <w:rsid w:val="009834F6"/>
    <w:rsid w:val="00A21DBE"/>
    <w:rsid w:val="00AD25A1"/>
    <w:rsid w:val="00D76274"/>
    <w:rsid w:val="00E165A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C60F86-C16B-46D3-A4BD-22E6C6FF3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2016-11-10T14:29:00Z</dcterms:created>
  <dcterms:modified xsi:type="dcterms:W3CDTF">2016-11-10T14:29:00Z</dcterms:modified>
</cp:coreProperties>
</file>