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0758A">
              <w:rPr>
                <w:rFonts w:ascii="Arial" w:hAnsi="Arial"/>
                <w:noProof/>
              </w:rPr>
              <w:t>mardi 18 juillet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261C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DUPUY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Georges et Chantal</w:t>
            </w:r>
          </w:p>
          <w:p w:rsidR="00D84DE5" w:rsidRDefault="00C261C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1951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Villasavary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261C5" w:rsidP="00C261C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261C5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C261C5">
        <w:rPr>
          <w:rFonts w:ascii="Arial" w:hAnsi="Arial"/>
          <w:bCs/>
        </w:rPr>
        <w:t>DUPUY</w:t>
      </w:r>
      <w:r>
        <w:rPr>
          <w:rFonts w:ascii="Arial" w:hAnsi="Arial"/>
          <w:bCs/>
        </w:rPr>
        <w:t xml:space="preserve"> </w:t>
      </w:r>
      <w:r w:rsidR="00C261C5">
        <w:rPr>
          <w:rFonts w:ascii="Arial" w:hAnsi="Arial"/>
          <w:bCs/>
        </w:rPr>
        <w:t>Georges et Chantal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261C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261C5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C261C5">
        <w:rPr>
          <w:rFonts w:ascii="Arial" w:hAnsi="Arial"/>
          <w:bCs/>
        </w:rPr>
        <w:t>DUPUY</w:t>
      </w:r>
      <w:r>
        <w:rPr>
          <w:rFonts w:ascii="Arial" w:hAnsi="Arial"/>
          <w:bCs/>
        </w:rPr>
        <w:t xml:space="preserve"> </w:t>
      </w:r>
      <w:r w:rsidR="00C261C5">
        <w:rPr>
          <w:rFonts w:ascii="Arial" w:hAnsi="Arial"/>
          <w:bCs/>
        </w:rPr>
        <w:t>Georges et Chantal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261C5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261C5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261C5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C261C5">
        <w:rPr>
          <w:rFonts w:ascii="Arial" w:hAnsi="Arial"/>
          <w:bCs/>
        </w:rPr>
        <w:t>DUPUY</w:t>
      </w:r>
      <w:r>
        <w:rPr>
          <w:rFonts w:ascii="Arial" w:hAnsi="Arial"/>
          <w:bCs/>
        </w:rPr>
        <w:t xml:space="preserve"> </w:t>
      </w:r>
      <w:r w:rsidR="00C261C5">
        <w:rPr>
          <w:rFonts w:ascii="Arial" w:hAnsi="Arial"/>
          <w:bCs/>
        </w:rPr>
        <w:t>Georges et Chantal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261C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1951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Villasavary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0758A">
              <w:rPr>
                <w:rFonts w:cs="Arial"/>
                <w:bCs/>
                <w:noProof/>
              </w:rPr>
              <w:t>mardi 18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261C5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C261C5">
        <w:rPr>
          <w:rFonts w:ascii="Arial" w:hAnsi="Arial"/>
          <w:bCs/>
        </w:rPr>
        <w:t>DUPUY</w:t>
      </w:r>
      <w:r>
        <w:rPr>
          <w:rFonts w:ascii="Arial" w:hAnsi="Arial"/>
          <w:bCs/>
        </w:rPr>
        <w:t xml:space="preserve"> </w:t>
      </w:r>
      <w:r w:rsidR="00C261C5">
        <w:rPr>
          <w:rFonts w:ascii="Arial" w:hAnsi="Arial"/>
          <w:bCs/>
        </w:rPr>
        <w:t>Georges et Chantal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261C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1951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Villasavary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0758A">
              <w:rPr>
                <w:rFonts w:cs="Arial"/>
                <w:bCs/>
                <w:noProof/>
              </w:rPr>
              <w:t>mardi 18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58A" w:rsidRDefault="0090758A">
      <w:r>
        <w:separator/>
      </w:r>
    </w:p>
  </w:endnote>
  <w:endnote w:type="continuationSeparator" w:id="0">
    <w:p w:rsidR="0090758A" w:rsidRDefault="00907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58A" w:rsidRDefault="0090758A">
      <w:r>
        <w:separator/>
      </w:r>
    </w:p>
  </w:footnote>
  <w:footnote w:type="continuationSeparator" w:id="0">
    <w:p w:rsidR="0090758A" w:rsidRDefault="009075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758A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90758A"/>
    <w:rsid w:val="00A061A6"/>
    <w:rsid w:val="00A20E21"/>
    <w:rsid w:val="00A878A4"/>
    <w:rsid w:val="00B17184"/>
    <w:rsid w:val="00B312DA"/>
    <w:rsid w:val="00B36DCC"/>
    <w:rsid w:val="00BC596D"/>
    <w:rsid w:val="00C261C5"/>
    <w:rsid w:val="00D12572"/>
    <w:rsid w:val="00D350A6"/>
    <w:rsid w:val="00D81D6D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410A992-8CBB-419B-BEF0-A1387AA3A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3DD49-AEFE-4B1F-8FBF-D53CC750B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652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2017-07-18T08:46:00Z</dcterms:created>
  <dcterms:modified xsi:type="dcterms:W3CDTF">2017-07-18T08:46:00Z</dcterms:modified>
</cp:coreProperties>
</file>