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C66D8">
              <w:rPr>
                <w:noProof/>
              </w:rPr>
              <w:t>mardi 16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4F232C" w:rsidP="00A21DBE">
            <w:pPr>
              <w:spacing w:before="120"/>
              <w:ind w:left="2198"/>
              <w:jc w:val="left"/>
              <w:rPr>
                <w:bCs/>
              </w:rPr>
            </w:pPr>
            <w:r>
              <w:rPr>
                <w:bCs/>
              </w:rPr>
              <w:t>Monsieur</w:t>
            </w:r>
            <w:r w:rsidR="00A21DBE" w:rsidRPr="00A21DBE">
              <w:rPr>
                <w:bCs/>
              </w:rPr>
              <w:t xml:space="preserve"> </w:t>
            </w:r>
            <w:r>
              <w:rPr>
                <w:bCs/>
              </w:rPr>
              <w:t>KULAGA</w:t>
            </w:r>
            <w:r w:rsidR="00A21DBE" w:rsidRPr="00A21DBE">
              <w:rPr>
                <w:bCs/>
              </w:rPr>
              <w:t xml:space="preserve"> </w:t>
            </w:r>
            <w:r>
              <w:rPr>
                <w:bCs/>
              </w:rPr>
              <w:t>Frédéric</w:t>
            </w:r>
          </w:p>
          <w:p w:rsidR="00A21DBE" w:rsidRPr="00A21DBE" w:rsidRDefault="004F232C" w:rsidP="00A21DBE">
            <w:pPr>
              <w:spacing w:before="120"/>
              <w:ind w:left="2198"/>
              <w:jc w:val="left"/>
            </w:pPr>
            <w:r>
              <w:t>Le Moulin, Route de Puginier</w:t>
            </w:r>
            <w:r w:rsidR="00A21DBE" w:rsidRPr="00A21DBE">
              <w:t xml:space="preserve"> </w:t>
            </w:r>
          </w:p>
          <w:p w:rsidR="00A21DBE" w:rsidRPr="00A21DBE" w:rsidRDefault="004F232C" w:rsidP="004F232C">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F232C">
        <w:rPr>
          <w:bCs/>
        </w:rPr>
        <w:t>Monsieur</w:t>
      </w:r>
      <w:r w:rsidRPr="00A21DBE">
        <w:rPr>
          <w:bCs/>
        </w:rPr>
        <w:t xml:space="preserve"> </w:t>
      </w:r>
      <w:r w:rsidR="004F232C">
        <w:rPr>
          <w:bCs/>
        </w:rPr>
        <w:t>KULAGA</w:t>
      </w:r>
      <w:r w:rsidRPr="00A21DBE">
        <w:rPr>
          <w:bCs/>
        </w:rPr>
        <w:t xml:space="preserve"> </w:t>
      </w:r>
      <w:r w:rsidR="004F232C">
        <w:rPr>
          <w:bCs/>
        </w:rPr>
        <w:t>Frédéric</w:t>
      </w:r>
    </w:p>
    <w:p w:rsidR="00A21DBE" w:rsidRPr="00A21DBE" w:rsidRDefault="00A21DBE" w:rsidP="00A21DBE">
      <w:pPr>
        <w:spacing w:before="120"/>
      </w:pPr>
    </w:p>
    <w:p w:rsidR="00A21DBE" w:rsidRPr="00A21DBE" w:rsidRDefault="004F232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F232C">
        <w:t>TREVILLE</w:t>
      </w:r>
      <w:r w:rsidRPr="00A21DBE">
        <w:t xml:space="preserve">, </w:t>
      </w:r>
      <w:r w:rsidR="004F232C">
        <w:rPr>
          <w:bCs/>
        </w:rPr>
        <w:t>Le Moulin, Route de Puginier</w:t>
      </w:r>
      <w:r w:rsidRPr="00A21DBE">
        <w:t xml:space="preserve">,  sur la parcelle </w:t>
      </w:r>
      <w:r w:rsidRPr="00A21DBE">
        <w:rPr>
          <w:iCs/>
        </w:rPr>
        <w:t>n°, section,</w:t>
      </w:r>
      <w:r w:rsidRPr="00A21DBE">
        <w:t xml:space="preserve"> réalisée par le SPANC de la Communauté de Communes en date du </w:t>
      </w:r>
      <w:r w:rsidR="004F232C">
        <w:t>16/02/2016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F232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6D8" w:rsidRDefault="005C66D8">
      <w:r>
        <w:separator/>
      </w:r>
    </w:p>
  </w:endnote>
  <w:endnote w:type="continuationSeparator" w:id="0">
    <w:p w:rsidR="005C66D8" w:rsidRDefault="005C6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6D8" w:rsidRDefault="005C66D8">
      <w:r>
        <w:separator/>
      </w:r>
    </w:p>
  </w:footnote>
  <w:footnote w:type="continuationSeparator" w:id="0">
    <w:p w:rsidR="005C66D8" w:rsidRDefault="005C66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6D8"/>
    <w:rsid w:val="00055979"/>
    <w:rsid w:val="000A277E"/>
    <w:rsid w:val="00323107"/>
    <w:rsid w:val="004F232C"/>
    <w:rsid w:val="005C66D8"/>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257</Words>
  <Characters>1418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2016-02-16T11:21:00Z</dcterms:created>
  <dcterms:modified xsi:type="dcterms:W3CDTF">2016-02-16T11:21:00Z</dcterms:modified>
</cp:coreProperties>
</file>