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B4652">
              <w:rPr>
                <w:rFonts w:ascii="Arial" w:hAnsi="Arial"/>
                <w:noProof/>
              </w:rPr>
              <w:t>jeudi 24 décembre 2015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EA341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OBLED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:rsidR="0015688F" w:rsidRDefault="00EA341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1280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PEXIORA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RD33</w:t>
            </w:r>
          </w:p>
          <w:p w:rsidR="0015688F" w:rsidRDefault="00EA3413" w:rsidP="00EA341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A3413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A3413">
        <w:rPr>
          <w:rFonts w:ascii="Arial" w:hAnsi="Arial"/>
          <w:bCs/>
        </w:rPr>
        <w:t>OBLED</w:t>
      </w:r>
      <w:r>
        <w:rPr>
          <w:rFonts w:ascii="Arial" w:hAnsi="Arial"/>
          <w:bCs/>
        </w:rPr>
        <w:t xml:space="preserve"> </w:t>
      </w:r>
      <w:r w:rsidR="00EA3413"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EA341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A3413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EA3413">
        <w:rPr>
          <w:rFonts w:ascii="Arial" w:hAnsi="Arial"/>
          <w:bCs/>
        </w:rPr>
        <w:t>OBLED</w:t>
      </w:r>
      <w:r>
        <w:rPr>
          <w:rFonts w:ascii="Arial" w:hAnsi="Arial"/>
          <w:bCs/>
        </w:rPr>
        <w:t xml:space="preserve"> </w:t>
      </w:r>
      <w:r w:rsidR="00EA3413">
        <w:rPr>
          <w:rFonts w:ascii="Arial" w:hAnsi="Arial"/>
          <w:bCs/>
        </w:rPr>
        <w:t>FRANCIS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A3413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EA3413">
        <w:rPr>
          <w:rFonts w:ascii="Arial" w:hAnsi="Arial"/>
          <w:iCs/>
        </w:rPr>
        <w:t>190</w:t>
      </w:r>
      <w:r>
        <w:rPr>
          <w:rFonts w:ascii="Arial" w:hAnsi="Arial"/>
          <w:iCs/>
        </w:rPr>
        <w:t xml:space="preserve">, section </w:t>
      </w:r>
      <w:r w:rsidR="00EA3413">
        <w:rPr>
          <w:rFonts w:ascii="Arial" w:hAnsi="Arial"/>
          <w:iCs/>
        </w:rPr>
        <w:t>YW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EA3413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A3413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A34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OBLED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A34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1280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PEXIORA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A3413">
        <w:rPr>
          <w:rFonts w:ascii="Arial" w:hAnsi="Arial"/>
          <w:iCs/>
        </w:rPr>
        <w:t>190</w:t>
      </w:r>
      <w:r>
        <w:rPr>
          <w:rFonts w:ascii="Arial" w:hAnsi="Arial"/>
          <w:iCs/>
        </w:rPr>
        <w:t xml:space="preserve">, section </w:t>
      </w:r>
      <w:r w:rsidR="00EA3413">
        <w:rPr>
          <w:rFonts w:ascii="Arial" w:hAnsi="Arial"/>
          <w:iCs/>
        </w:rPr>
        <w:t>YW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B4652">
              <w:rPr>
                <w:rFonts w:cs="Arial"/>
                <w:bCs/>
                <w:noProof/>
              </w:rPr>
              <w:t>jeudi 24 décembre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EA34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OBLED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EA341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1280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PEXIORA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EA3413">
        <w:rPr>
          <w:rFonts w:ascii="Arial" w:hAnsi="Arial"/>
          <w:iCs/>
        </w:rPr>
        <w:t>190</w:t>
      </w:r>
      <w:r>
        <w:rPr>
          <w:rFonts w:ascii="Arial" w:hAnsi="Arial"/>
          <w:iCs/>
        </w:rPr>
        <w:t xml:space="preserve">, section </w:t>
      </w:r>
      <w:r w:rsidR="00EA3413">
        <w:rPr>
          <w:rFonts w:ascii="Arial" w:hAnsi="Arial"/>
          <w:iCs/>
        </w:rPr>
        <w:t>YW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B4652">
              <w:rPr>
                <w:rFonts w:cs="Arial"/>
                <w:bCs/>
                <w:noProof/>
              </w:rPr>
              <w:t>jeudi 24 décembre 2015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652" w:rsidRDefault="004B4652">
      <w:r>
        <w:separator/>
      </w:r>
    </w:p>
  </w:endnote>
  <w:endnote w:type="continuationSeparator" w:id="0">
    <w:p w:rsidR="004B4652" w:rsidRDefault="004B4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652" w:rsidRDefault="004B4652">
      <w:r>
        <w:separator/>
      </w:r>
    </w:p>
  </w:footnote>
  <w:footnote w:type="continuationSeparator" w:id="0">
    <w:p w:rsidR="004B4652" w:rsidRDefault="004B4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4652"/>
    <w:rsid w:val="000325F5"/>
    <w:rsid w:val="0015688F"/>
    <w:rsid w:val="00243875"/>
    <w:rsid w:val="00280E8D"/>
    <w:rsid w:val="00330661"/>
    <w:rsid w:val="00336732"/>
    <w:rsid w:val="004B4652"/>
    <w:rsid w:val="005A0FA8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  <w:rsid w:val="00EA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A82785-4443-4239-8943-36218E740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4</Pages>
  <Words>867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2015-12-24T10:53:00Z</dcterms:created>
  <dcterms:modified xsi:type="dcterms:W3CDTF">2015-12-24T10:53:00Z</dcterms:modified>
</cp:coreProperties>
</file>