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E77E7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701C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CHAUBET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Marc</w:t>
            </w:r>
          </w:p>
          <w:p w:rsidR="0015688F" w:rsidRDefault="005701C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Ginelle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701C6" w:rsidP="005701C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11491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 CEDEX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701C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01C6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5701C6">
        <w:rPr>
          <w:rFonts w:ascii="Arial" w:hAnsi="Arial"/>
          <w:bCs/>
        </w:rPr>
        <w:t>Marc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701C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701C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01C6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5701C6">
        <w:rPr>
          <w:rFonts w:ascii="Arial" w:hAnsi="Arial"/>
          <w:bCs/>
        </w:rPr>
        <w:t>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701C6">
        <w:rPr>
          <w:rFonts w:ascii="Arial" w:hAnsi="Arial"/>
        </w:rPr>
        <w:t>CASTELNAUDARY CEDEX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701C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701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CHAUBET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701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Ginelle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11491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 CEDEX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77E7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701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CHAUBET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701C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Ginelle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11491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 CEDEX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E77E7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7E7" w:rsidRDefault="004E77E7">
      <w:r>
        <w:separator/>
      </w:r>
    </w:p>
  </w:endnote>
  <w:endnote w:type="continuationSeparator" w:id="0">
    <w:p w:rsidR="004E77E7" w:rsidRDefault="004E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7E7" w:rsidRDefault="004E77E7">
      <w:r>
        <w:separator/>
      </w:r>
    </w:p>
  </w:footnote>
  <w:footnote w:type="continuationSeparator" w:id="0">
    <w:p w:rsidR="004E77E7" w:rsidRDefault="004E7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E7"/>
    <w:rsid w:val="000325F5"/>
    <w:rsid w:val="0015688F"/>
    <w:rsid w:val="00243875"/>
    <w:rsid w:val="00280E8D"/>
    <w:rsid w:val="00330661"/>
    <w:rsid w:val="00336732"/>
    <w:rsid w:val="004E77E7"/>
    <w:rsid w:val="005701C6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433E0-FF45-407C-868F-CB1188060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820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2016-04-05T14:44:00Z</dcterms:created>
  <dcterms:modified xsi:type="dcterms:W3CDTF">2016-04-05T14:44:00Z</dcterms:modified>
</cp:coreProperties>
</file>