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432FC">
              <w:rPr>
                <w:rFonts w:ascii="Arial" w:hAnsi="Arial"/>
                <w:noProof/>
                <w:lang w:val="fr-FR" w:eastAsia="fr-FR"/>
              </w:rPr>
              <w:t>mardi 3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9030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CORNILLON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Pierre</w:t>
            </w:r>
          </w:p>
          <w:p w:rsidR="00097553" w:rsidRPr="000475C4" w:rsidRDefault="0059030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Mour de l'Aure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90303" w:rsidP="0059030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903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0303">
        <w:rPr>
          <w:rFonts w:ascii="Arial" w:hAnsi="Arial"/>
          <w:bCs/>
        </w:rPr>
        <w:t>CORNILLON</w:t>
      </w:r>
      <w:r>
        <w:rPr>
          <w:rFonts w:ascii="Arial" w:hAnsi="Arial"/>
          <w:bCs/>
        </w:rPr>
        <w:t xml:space="preserve"> </w:t>
      </w:r>
      <w:r w:rsidR="00590303">
        <w:rPr>
          <w:rFonts w:ascii="Arial" w:hAnsi="Arial"/>
          <w:bCs/>
        </w:rPr>
        <w:t>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9030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9030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590303">
        <w:rPr>
          <w:rFonts w:ascii="Arial" w:hAnsi="Arial"/>
          <w:bCs/>
        </w:rPr>
        <w:t>Le Mour de l'Aure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90303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590303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90303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9030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9030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2FC" w:rsidRDefault="006432FC">
      <w:r>
        <w:separator/>
      </w:r>
    </w:p>
  </w:endnote>
  <w:endnote w:type="continuationSeparator" w:id="0">
    <w:p w:rsidR="006432FC" w:rsidRDefault="0064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2FC" w:rsidRDefault="006432FC">
      <w:r>
        <w:separator/>
      </w:r>
    </w:p>
  </w:footnote>
  <w:footnote w:type="continuationSeparator" w:id="0">
    <w:p w:rsidR="006432FC" w:rsidRDefault="00643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2FC"/>
    <w:rsid w:val="000475C4"/>
    <w:rsid w:val="00097553"/>
    <w:rsid w:val="001E6F76"/>
    <w:rsid w:val="003962C3"/>
    <w:rsid w:val="0049312F"/>
    <w:rsid w:val="00590303"/>
    <w:rsid w:val="006110DD"/>
    <w:rsid w:val="006432FC"/>
    <w:rsid w:val="00740548"/>
    <w:rsid w:val="007538D7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2015-03-03T12:51:00Z</dcterms:created>
  <dcterms:modified xsi:type="dcterms:W3CDTF">2015-03-03T12:51:00Z</dcterms:modified>
</cp:coreProperties>
</file>