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113BA3">
              <w:rPr>
                <w:noProof/>
              </w:rPr>
              <w:t>jeudi 27 novembre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DA002D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MELIX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Robert</w:t>
            </w:r>
          </w:p>
          <w:p w:rsidR="00A21DBE" w:rsidRPr="00A21DBE" w:rsidRDefault="00DA002D" w:rsidP="00A21DBE">
            <w:pPr>
              <w:spacing w:before="120"/>
              <w:ind w:left="2198"/>
              <w:jc w:val="left"/>
            </w:pPr>
            <w:r>
              <w:t>"Canals"</w:t>
            </w:r>
            <w:r w:rsidR="00A21DBE" w:rsidRPr="00A21DBE">
              <w:t xml:space="preserve"> </w:t>
            </w:r>
          </w:p>
          <w:p w:rsidR="00A21DBE" w:rsidRPr="00A21DBE" w:rsidRDefault="00DA002D" w:rsidP="00DA002D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SOUILHE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>. FORATO Serge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DA002D">
        <w:rPr>
          <w:bCs/>
        </w:rPr>
        <w:t>Monsieur</w:t>
      </w:r>
      <w:r w:rsidRPr="00A21DBE">
        <w:rPr>
          <w:bCs/>
        </w:rPr>
        <w:t xml:space="preserve"> </w:t>
      </w:r>
      <w:r w:rsidR="00DA002D">
        <w:rPr>
          <w:bCs/>
        </w:rPr>
        <w:t>MELIX</w:t>
      </w:r>
      <w:r w:rsidRPr="00A21DBE">
        <w:rPr>
          <w:bCs/>
        </w:rPr>
        <w:t xml:space="preserve"> </w:t>
      </w:r>
      <w:r w:rsidR="00DA002D">
        <w:rPr>
          <w:bCs/>
        </w:rPr>
        <w:t>Robert</w:t>
      </w:r>
    </w:p>
    <w:p w:rsidR="00A21DBE" w:rsidRPr="00A21DBE" w:rsidRDefault="00A21DBE" w:rsidP="00A21DBE">
      <w:pPr>
        <w:spacing w:before="120"/>
      </w:pPr>
    </w:p>
    <w:p w:rsidR="00A21DBE" w:rsidRPr="00A21DBE" w:rsidRDefault="00DA002D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DA002D">
        <w:t>SOUILHE</w:t>
      </w:r>
      <w:r w:rsidRPr="00A21DBE">
        <w:t xml:space="preserve">, </w:t>
      </w:r>
      <w:r w:rsidR="00DA002D">
        <w:rPr>
          <w:bCs/>
        </w:rPr>
        <w:t>"Canals"</w:t>
      </w:r>
      <w:r w:rsidRPr="00A21DBE">
        <w:t xml:space="preserve">,  sur la parcelle </w:t>
      </w:r>
      <w:r w:rsidRPr="00A21DBE">
        <w:rPr>
          <w:iCs/>
        </w:rPr>
        <w:t>n°</w:t>
      </w:r>
      <w:r w:rsidR="00DA002D">
        <w:rPr>
          <w:iCs/>
        </w:rPr>
        <w:t>60</w:t>
      </w:r>
      <w:r w:rsidRPr="00A21DBE">
        <w:rPr>
          <w:iCs/>
        </w:rPr>
        <w:t xml:space="preserve">, section </w:t>
      </w:r>
      <w:r w:rsidR="00DA002D">
        <w:rPr>
          <w:iCs/>
        </w:rPr>
        <w:t>ZC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DA002D">
        <w:t>12/11/2014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</w:t>
      </w:r>
      <w:bookmarkStart w:id="0" w:name="_GoBack"/>
      <w:bookmarkEnd w:id="0"/>
      <w:r w:rsidRPr="00A21DBE">
        <w:t>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</w:pPr>
      <w:r w:rsidRPr="00A21DBE">
        <w:t xml:space="preserve">Nous tenons à attirer votre attention sur le fait qu’à l’issue de ce contrôle un programme de </w:t>
      </w:r>
      <w:proofErr w:type="gramStart"/>
      <w:r w:rsidRPr="00A21DBE">
        <w:t>réhabilitation</w:t>
      </w:r>
      <w:proofErr w:type="gramEnd"/>
      <w:r w:rsidRPr="00A21DBE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Rhône Méditerrané Corse.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DA002D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083" w:rsidRDefault="00D40083">
      <w:r>
        <w:separator/>
      </w:r>
    </w:p>
  </w:endnote>
  <w:endnote w:type="continuationSeparator" w:id="0">
    <w:p w:rsidR="00D40083" w:rsidRDefault="00D40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083" w:rsidRDefault="00D40083">
      <w:r>
        <w:separator/>
      </w:r>
    </w:p>
  </w:footnote>
  <w:footnote w:type="continuationSeparator" w:id="0">
    <w:p w:rsidR="00D40083" w:rsidRDefault="00D40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083"/>
    <w:rsid w:val="00055979"/>
    <w:rsid w:val="000A277E"/>
    <w:rsid w:val="00113BA3"/>
    <w:rsid w:val="00323107"/>
    <w:rsid w:val="008D6AFE"/>
    <w:rsid w:val="009834F6"/>
    <w:rsid w:val="00A21DBE"/>
    <w:rsid w:val="00AD25A1"/>
    <w:rsid w:val="00D40083"/>
    <w:rsid w:val="00D76274"/>
    <w:rsid w:val="00DA002D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0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2014-11-27T11:01:00Z</cp:lastPrinted>
  <dcterms:created xsi:type="dcterms:W3CDTF">2014-11-27T11:01:00Z</dcterms:created>
  <dcterms:modified xsi:type="dcterms:W3CDTF">2014-11-27T11:01:00Z</dcterms:modified>
</cp:coreProperties>
</file>