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250A9">
              <w:rPr>
                <w:rFonts w:ascii="Arial" w:hAnsi="Arial"/>
                <w:noProof/>
              </w:rPr>
              <w:t>mardi 1er octobre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96E3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HIGGS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Roger</w:t>
            </w:r>
          </w:p>
          <w:p w:rsidR="00D84DE5" w:rsidRDefault="00D96E3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Petite Domergue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96E31" w:rsidP="00D96E3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96E3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96E31">
        <w:rPr>
          <w:rFonts w:ascii="Arial" w:hAnsi="Arial"/>
          <w:bCs/>
        </w:rPr>
        <w:t>HIGGS</w:t>
      </w:r>
      <w:r>
        <w:rPr>
          <w:rFonts w:ascii="Arial" w:hAnsi="Arial"/>
          <w:bCs/>
        </w:rPr>
        <w:t xml:space="preserve"> </w:t>
      </w:r>
      <w:r w:rsidR="00D96E31">
        <w:rPr>
          <w:rFonts w:ascii="Arial" w:hAnsi="Arial"/>
          <w:bCs/>
        </w:rPr>
        <w:t>Roger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96E3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96E3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96E31">
        <w:rPr>
          <w:rFonts w:ascii="Arial" w:hAnsi="Arial"/>
          <w:bCs/>
        </w:rPr>
        <w:t>HIGGS</w:t>
      </w:r>
      <w:r>
        <w:rPr>
          <w:rFonts w:ascii="Arial" w:hAnsi="Arial"/>
          <w:bCs/>
        </w:rPr>
        <w:t xml:space="preserve"> </w:t>
      </w:r>
      <w:r w:rsidR="00D96E31">
        <w:rPr>
          <w:rFonts w:ascii="Arial" w:hAnsi="Arial"/>
          <w:bCs/>
        </w:rPr>
        <w:t>Roger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96E31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96E31">
        <w:rPr>
          <w:rFonts w:ascii="Arial" w:hAnsi="Arial"/>
          <w:iCs/>
        </w:rPr>
        <w:t>4</w:t>
      </w:r>
      <w:r>
        <w:rPr>
          <w:rFonts w:ascii="Arial" w:hAnsi="Arial"/>
          <w:iCs/>
        </w:rPr>
        <w:t xml:space="preserve">, section </w:t>
      </w:r>
      <w:r w:rsidR="00D96E31">
        <w:rPr>
          <w:rFonts w:ascii="Arial" w:hAnsi="Arial"/>
          <w:iCs/>
        </w:rPr>
        <w:t>ZS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96E3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D84DE5" w:rsidRDefault="00D84DE5" w:rsidP="00D84DE5">
      <w:pPr>
        <w:pStyle w:val="Retraitcorpsdetexte"/>
      </w:pPr>
      <w:r>
        <w:t>M. Le Président 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>
      <w:r>
        <w:t xml:space="preserve">PJ - Procès verbal de vérification des travaux réalisés dans le cadre de mise en place d’une filière d’assainissement non collectif </w:t>
      </w:r>
    </w:p>
    <w:p w:rsidR="00D84DE5" w:rsidRDefault="00D84DE5" w:rsidP="00D84DE5"/>
    <w:p w:rsidR="00D84DE5" w:rsidRDefault="00D84DE5" w:rsidP="00D84DE5">
      <w:pPr>
        <w:pStyle w:val="Retraitcorpsdetexte"/>
      </w:pP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2399"/>
        <w:gridCol w:w="4927"/>
        <w:gridCol w:w="2383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13.25pt;height:86.25pt">
                  <v:imagedata r:id="rId8" o:title="Logo C3BL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96E3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96E31">
        <w:rPr>
          <w:rFonts w:ascii="Arial" w:hAnsi="Arial"/>
          <w:bCs/>
        </w:rPr>
        <w:t>HIGGS</w:t>
      </w:r>
      <w:r>
        <w:rPr>
          <w:rFonts w:ascii="Arial" w:hAnsi="Arial"/>
          <w:bCs/>
        </w:rPr>
        <w:t xml:space="preserve"> </w:t>
      </w:r>
      <w:r w:rsidR="00D96E31">
        <w:rPr>
          <w:rFonts w:ascii="Arial" w:hAnsi="Arial"/>
          <w:bCs/>
        </w:rPr>
        <w:t>Roger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96E3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Petite Domergue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96E31">
        <w:rPr>
          <w:rFonts w:ascii="Arial" w:hAnsi="Arial"/>
          <w:iCs/>
        </w:rPr>
        <w:t>4</w:t>
      </w:r>
      <w:r>
        <w:rPr>
          <w:rFonts w:ascii="Arial" w:hAnsi="Arial"/>
          <w:iCs/>
        </w:rPr>
        <w:t xml:space="preserve">, section </w:t>
      </w:r>
      <w:r w:rsidR="00D96E31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2399"/>
        <w:gridCol w:w="2455"/>
        <w:gridCol w:w="2472"/>
        <w:gridCol w:w="2383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4854" w:type="dxa"/>
            <w:gridSpan w:val="2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  <w:gridSpan w:val="2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250A9">
              <w:rPr>
                <w:rFonts w:cs="Arial"/>
                <w:bCs/>
                <w:noProof/>
              </w:rPr>
              <w:t>mardi 1er octobre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spellStart"/>
            <w:r>
              <w:rPr>
                <w:rFonts w:cs="Arial"/>
                <w:bCs/>
              </w:rPr>
              <w:t>M.Le</w:t>
            </w:r>
            <w:proofErr w:type="spellEnd"/>
            <w:r>
              <w:rPr>
                <w:rFonts w:cs="Arial"/>
                <w:bCs/>
              </w:rPr>
              <w:t xml:space="preserve"> Président de La Communauté de Communes Castelnaudary et Bassin Lauragais</w:t>
            </w:r>
          </w:p>
        </w:tc>
      </w:tr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399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13.25pt;height:86.25pt">
                  <v:imagedata r:id="rId8" o:title="Logo C3BL"/>
                </v:shape>
              </w:pict>
            </w:r>
          </w:p>
        </w:tc>
        <w:tc>
          <w:tcPr>
            <w:tcW w:w="4927" w:type="dxa"/>
            <w:gridSpan w:val="2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383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lastRenderedPageBreak/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96E3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96E31">
        <w:rPr>
          <w:rFonts w:ascii="Arial" w:hAnsi="Arial"/>
          <w:bCs/>
        </w:rPr>
        <w:t>HIGGS</w:t>
      </w:r>
      <w:r>
        <w:rPr>
          <w:rFonts w:ascii="Arial" w:hAnsi="Arial"/>
          <w:bCs/>
        </w:rPr>
        <w:t xml:space="preserve"> </w:t>
      </w:r>
      <w:r w:rsidR="00D96E31">
        <w:rPr>
          <w:rFonts w:ascii="Arial" w:hAnsi="Arial"/>
          <w:bCs/>
        </w:rPr>
        <w:t>Roger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96E3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Petite Domergue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96E31">
        <w:rPr>
          <w:rFonts w:ascii="Arial" w:hAnsi="Arial"/>
          <w:iCs/>
        </w:rPr>
        <w:t>4</w:t>
      </w:r>
      <w:r>
        <w:rPr>
          <w:rFonts w:ascii="Arial" w:hAnsi="Arial"/>
          <w:iCs/>
        </w:rPr>
        <w:t xml:space="preserve">, section </w:t>
      </w:r>
      <w:r w:rsidR="00D96E31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250A9">
              <w:rPr>
                <w:rFonts w:cs="Arial"/>
                <w:bCs/>
                <w:noProof/>
              </w:rPr>
              <w:t>mardi 1er octobre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spellStart"/>
            <w:r>
              <w:rPr>
                <w:rFonts w:cs="Arial"/>
                <w:bCs/>
              </w:rPr>
              <w:t>M.Le</w:t>
            </w:r>
            <w:proofErr w:type="spellEnd"/>
            <w:r>
              <w:rPr>
                <w:rFonts w:cs="Arial"/>
                <w:bCs/>
              </w:rPr>
              <w:t xml:space="preserve"> Président de La Communauté de Communes Castelnaudary et Bassin Lauragais</w:t>
            </w:r>
          </w:p>
        </w:tc>
      </w:tr>
    </w:tbl>
    <w:p w:rsidR="00D84DE5" w:rsidRDefault="00D84DE5" w:rsidP="00D84DE5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D84DE5" w:rsidRDefault="00D84DE5" w:rsidP="00D84DE5"/>
    <w:p w:rsidR="006B5B1A" w:rsidRDefault="006B5B1A"/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0A9" w:rsidRDefault="00B250A9">
      <w:r>
        <w:separator/>
      </w:r>
    </w:p>
  </w:endnote>
  <w:endnote w:type="continuationSeparator" w:id="0">
    <w:p w:rsidR="00B250A9" w:rsidRDefault="00B250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Courier">
    <w:panose1 w:val="02060409020205020404"/>
    <w:charset w:val="00"/>
    <w:family w:val="modern"/>
    <w:pitch w:val="fixed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"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0A9" w:rsidRDefault="00B250A9">
      <w:r>
        <w:separator/>
      </w:r>
    </w:p>
  </w:footnote>
  <w:footnote w:type="continuationSeparator" w:id="0">
    <w:p w:rsidR="00B250A9" w:rsidRDefault="00B250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6E31"/>
    <w:rsid w:val="003F7D70"/>
    <w:rsid w:val="005B43FF"/>
    <w:rsid w:val="006B5B1A"/>
    <w:rsid w:val="00B250A9"/>
    <w:rsid w:val="00D84DE5"/>
    <w:rsid w:val="00D96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basedOn w:val="Policepardfaut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670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</dc:creator>
  <cp:keywords/>
  <cp:lastModifiedBy>pascale</cp:lastModifiedBy>
  <cp:revision>2</cp:revision>
  <cp:lastPrinted>1997-11-06T10:15:00Z</cp:lastPrinted>
  <dcterms:created xsi:type="dcterms:W3CDTF">2013-10-01T14:06:00Z</dcterms:created>
  <dcterms:modified xsi:type="dcterms:W3CDTF">2013-10-01T14:06:00Z</dcterms:modified>
</cp:coreProperties>
</file>