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060101E9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411D01A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CDBAF0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6FF9A9FE" w14:textId="77777777" w:rsidR="006E6E6C" w:rsidRDefault="006E6E6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613344F8" w14:textId="77777777" w:rsidR="006E6E6C" w:rsidRDefault="006E6E6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4F1CBF2D" w14:textId="77777777" w:rsidR="006E6E6C" w:rsidRDefault="006E6E6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6A697B7D" w14:textId="00C54FD0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E6E6C">
              <w:rPr>
                <w:rFonts w:ascii="Arial" w:hAnsi="Arial"/>
                <w:noProof/>
                <w:lang w:val="fr-FR" w:eastAsia="fr-FR"/>
              </w:rPr>
              <w:t>jeudi 15 avril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6BB368F6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5CCE9D8D" w14:textId="19DD9DD3" w:rsidR="00097553" w:rsidRPr="000475C4" w:rsidRDefault="00CC0FA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proofErr w:type="gramStart"/>
            <w:r>
              <w:rPr>
                <w:rFonts w:ascii="Arial" w:hAnsi="Arial"/>
                <w:bCs/>
                <w:lang w:val="fr-FR" w:eastAsia="fr-FR"/>
              </w:rPr>
              <w:t xml:space="preserve">PIPER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Rébecca</w:t>
            </w:r>
            <w:proofErr w:type="gramEnd"/>
          </w:p>
          <w:p w14:paraId="7D7F118C" w14:textId="3749AC76" w:rsidR="00097553" w:rsidRPr="000475C4" w:rsidRDefault="00CC0FA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Moulin de l'</w:t>
            </w:r>
            <w:proofErr w:type="spellStart"/>
            <w:r>
              <w:rPr>
                <w:rFonts w:ascii="Arial" w:hAnsi="Arial"/>
                <w:lang w:val="fr-FR" w:eastAsia="fr-FR"/>
              </w:rPr>
              <w:t>Argentouire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0ED11436" w14:textId="3A39840F" w:rsidR="00097553" w:rsidRPr="000475C4" w:rsidRDefault="00CC0FA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ISSEL</w:t>
            </w:r>
          </w:p>
        </w:tc>
      </w:tr>
    </w:tbl>
    <w:p w14:paraId="338D78A2" w14:textId="77777777" w:rsidR="006E6E6C" w:rsidRDefault="006E6E6C" w:rsidP="00097553">
      <w:pPr>
        <w:pStyle w:val="Commentaire"/>
        <w:rPr>
          <w:rFonts w:ascii="Arial" w:hAnsi="Arial"/>
          <w:i/>
          <w:u w:val="single"/>
        </w:rPr>
      </w:pPr>
    </w:p>
    <w:p w14:paraId="6D0F5B7B" w14:textId="77777777" w:rsidR="006E6E6C" w:rsidRDefault="006E6E6C" w:rsidP="00097553">
      <w:pPr>
        <w:pStyle w:val="Commentaire"/>
        <w:rPr>
          <w:rFonts w:ascii="Arial" w:hAnsi="Arial"/>
          <w:i/>
          <w:u w:val="single"/>
        </w:rPr>
      </w:pPr>
    </w:p>
    <w:p w14:paraId="79933D02" w14:textId="77777777" w:rsidR="006E6E6C" w:rsidRDefault="006E6E6C" w:rsidP="00097553">
      <w:pPr>
        <w:pStyle w:val="Commentaire"/>
        <w:rPr>
          <w:rFonts w:ascii="Arial" w:hAnsi="Arial"/>
          <w:i/>
          <w:u w:val="single"/>
        </w:rPr>
      </w:pPr>
    </w:p>
    <w:p w14:paraId="6FB2F426" w14:textId="01356C95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3F4D51F6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144E2376" w14:textId="26FC3E0D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C0FA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C0FAC">
        <w:rPr>
          <w:rFonts w:ascii="Arial" w:hAnsi="Arial"/>
          <w:bCs/>
        </w:rPr>
        <w:t xml:space="preserve">PIPER </w:t>
      </w:r>
      <w:r>
        <w:rPr>
          <w:rFonts w:ascii="Arial" w:hAnsi="Arial"/>
          <w:bCs/>
        </w:rPr>
        <w:t xml:space="preserve"> </w:t>
      </w:r>
      <w:r w:rsidR="00CC0FAC">
        <w:rPr>
          <w:rFonts w:ascii="Arial" w:hAnsi="Arial"/>
          <w:bCs/>
        </w:rPr>
        <w:t>Rébecca</w:t>
      </w:r>
    </w:p>
    <w:p w14:paraId="14B31839" w14:textId="77777777" w:rsidR="00097553" w:rsidRDefault="00097553" w:rsidP="00097553">
      <w:pPr>
        <w:pStyle w:val="Commentaire"/>
        <w:rPr>
          <w:rFonts w:ascii="Arial" w:hAnsi="Arial"/>
        </w:rPr>
      </w:pPr>
    </w:p>
    <w:p w14:paraId="35B4F895" w14:textId="35111B5E" w:rsidR="00097553" w:rsidRDefault="00CC0FA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14:paraId="7AB1369B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7B88C746" w14:textId="41AFA327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C0FAC">
        <w:rPr>
          <w:rFonts w:ascii="Arial" w:hAnsi="Arial"/>
        </w:rPr>
        <w:t>ISSEL</w:t>
      </w:r>
      <w:r>
        <w:rPr>
          <w:rFonts w:ascii="Arial" w:hAnsi="Arial"/>
        </w:rPr>
        <w:t xml:space="preserve">,  </w:t>
      </w:r>
      <w:r w:rsidR="00CC0FAC">
        <w:rPr>
          <w:rFonts w:ascii="Arial" w:hAnsi="Arial"/>
          <w:bCs/>
        </w:rPr>
        <w:t>Moulin de l'</w:t>
      </w:r>
      <w:proofErr w:type="spellStart"/>
      <w:r w:rsidR="00CC0FAC">
        <w:rPr>
          <w:rFonts w:ascii="Arial" w:hAnsi="Arial"/>
          <w:bCs/>
        </w:rPr>
        <w:t>Argentouire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C0FAC">
        <w:rPr>
          <w:rFonts w:ascii="Arial" w:hAnsi="Arial"/>
          <w:iCs/>
        </w:rPr>
        <w:t>269</w:t>
      </w:r>
      <w:r>
        <w:rPr>
          <w:rFonts w:ascii="Arial" w:hAnsi="Arial"/>
          <w:iCs/>
        </w:rPr>
        <w:t xml:space="preserve">, section </w:t>
      </w:r>
      <w:r w:rsidR="00CC0FAC">
        <w:rPr>
          <w:rFonts w:ascii="Arial" w:hAnsi="Arial"/>
          <w:iCs/>
        </w:rPr>
        <w:t>B2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C0FAC">
        <w:rPr>
          <w:rFonts w:ascii="Arial" w:hAnsi="Arial"/>
        </w:rPr>
        <w:t>15/04/2021</w:t>
      </w:r>
      <w:r>
        <w:rPr>
          <w:rFonts w:ascii="Arial" w:hAnsi="Arial"/>
        </w:rPr>
        <w:t>, veuillez trouver ci-joint au présent courrier :</w:t>
      </w:r>
    </w:p>
    <w:p w14:paraId="4951C915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619BFFD2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38B20949" w14:textId="13EA6C35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C0FAC">
        <w:rPr>
          <w:rFonts w:ascii="Arial" w:hAnsi="Arial"/>
          <w:b/>
          <w:i/>
        </w:rPr>
        <w:t xml:space="preserve">Installation ne présentant pas de </w:t>
      </w:r>
      <w:proofErr w:type="spellStart"/>
      <w:r w:rsidR="00CC0FAC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211B01E0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2423A560" w14:textId="49D6E299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C0FAC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068C13CB" w14:textId="77777777" w:rsidR="00146850" w:rsidRDefault="00146850" w:rsidP="00097553">
      <w:pPr>
        <w:pStyle w:val="Retraitcorpsdetexte"/>
      </w:pPr>
    </w:p>
    <w:p w14:paraId="46E003E6" w14:textId="77777777" w:rsidR="00146850" w:rsidRDefault="00146850" w:rsidP="00097553">
      <w:pPr>
        <w:pStyle w:val="Retraitcorpsdetexte"/>
      </w:pPr>
    </w:p>
    <w:p w14:paraId="1B026E64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4751B204" w14:textId="77777777" w:rsidR="00910802" w:rsidRDefault="00910802" w:rsidP="00097553">
      <w:pPr>
        <w:pStyle w:val="Retraitcorpsdetexte"/>
      </w:pPr>
    </w:p>
    <w:p w14:paraId="24272C6E" w14:textId="77777777" w:rsidR="00910802" w:rsidRDefault="00910802" w:rsidP="00097553">
      <w:pPr>
        <w:pStyle w:val="Retraitcorpsdetexte"/>
      </w:pPr>
    </w:p>
    <w:p w14:paraId="0DE03DCC" w14:textId="77777777" w:rsidR="00097553" w:rsidRDefault="00097553" w:rsidP="00097553">
      <w:pPr>
        <w:pStyle w:val="Retraitcorpsdetexte"/>
      </w:pPr>
      <w:r>
        <w:t>Philippe GREFFIER</w:t>
      </w:r>
    </w:p>
    <w:p w14:paraId="6EAF79AC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F684A" w14:textId="77777777" w:rsidR="00AB5A45" w:rsidRDefault="00AB5A45">
      <w:r>
        <w:separator/>
      </w:r>
    </w:p>
  </w:endnote>
  <w:endnote w:type="continuationSeparator" w:id="0">
    <w:p w14:paraId="62F91A57" w14:textId="77777777" w:rsidR="00AB5A45" w:rsidRDefault="00AB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B0082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41662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1DB9C1F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8B90C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5B248" w14:textId="77777777" w:rsidR="00AB5A45" w:rsidRDefault="00AB5A45">
      <w:r>
        <w:separator/>
      </w:r>
    </w:p>
  </w:footnote>
  <w:footnote w:type="continuationSeparator" w:id="0">
    <w:p w14:paraId="4CAC8C2C" w14:textId="77777777" w:rsidR="00AB5A45" w:rsidRDefault="00AB5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90C98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A141A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BF3B7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5A45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6E6E6C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AB5A45"/>
    <w:rsid w:val="00B32E17"/>
    <w:rsid w:val="00C46058"/>
    <w:rsid w:val="00C472A9"/>
    <w:rsid w:val="00CC0FAC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9F6A29"/>
  <w15:chartTrackingRefBased/>
  <w15:docId w15:val="{4BAF3860-A374-4CCE-BF22-3EA6BA17C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2021-04-15T09:27:00Z</cp:lastPrinted>
  <dcterms:created xsi:type="dcterms:W3CDTF">2021-04-15T09:26:00Z</dcterms:created>
  <dcterms:modified xsi:type="dcterms:W3CDTF">2021-04-15T09:28:00Z</dcterms:modified>
</cp:coreProperties>
</file>