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762E4">
              <w:rPr>
                <w:noProof/>
              </w:rPr>
              <w:t>lundi 18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A6A6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MOULET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Yvonne</w:t>
            </w:r>
          </w:p>
          <w:p w:rsidR="000060FC" w:rsidRPr="000060FC" w:rsidRDefault="008A6A61" w:rsidP="000060FC">
            <w:pPr>
              <w:spacing w:before="120"/>
              <w:ind w:left="2198"/>
              <w:jc w:val="left"/>
            </w:pPr>
            <w:r>
              <w:t>Lot l'Aubit</w:t>
            </w:r>
            <w:r w:rsidR="000060FC" w:rsidRPr="000060FC">
              <w:t xml:space="preserve"> </w:t>
            </w:r>
          </w:p>
          <w:p w:rsidR="000060FC" w:rsidRPr="000060FC" w:rsidRDefault="008A6A61" w:rsidP="008A6A61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A6A61">
        <w:rPr>
          <w:bCs/>
        </w:rPr>
        <w:t>Madame</w:t>
      </w:r>
      <w:r w:rsidRPr="000060FC">
        <w:rPr>
          <w:bCs/>
        </w:rPr>
        <w:t xml:space="preserve"> </w:t>
      </w:r>
      <w:r w:rsidR="008A6A61">
        <w:rPr>
          <w:bCs/>
        </w:rPr>
        <w:t>MOULET</w:t>
      </w:r>
      <w:r w:rsidRPr="000060FC">
        <w:rPr>
          <w:bCs/>
        </w:rPr>
        <w:t xml:space="preserve"> </w:t>
      </w:r>
      <w:r w:rsidR="008A6A61">
        <w:rPr>
          <w:bCs/>
        </w:rPr>
        <w:t>Yvonne</w:t>
      </w:r>
      <w:r w:rsidR="00E762E4">
        <w:rPr>
          <w:bCs/>
        </w:rPr>
        <w:t>.</w:t>
      </w:r>
      <w:bookmarkStart w:id="0" w:name="_GoBack"/>
      <w:bookmarkEnd w:id="0"/>
    </w:p>
    <w:p w:rsidR="000060FC" w:rsidRPr="000060FC" w:rsidRDefault="000060FC" w:rsidP="000060FC">
      <w:pPr>
        <w:spacing w:before="120"/>
      </w:pPr>
    </w:p>
    <w:p w:rsidR="000060FC" w:rsidRPr="000060FC" w:rsidRDefault="008A6A61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A6A61">
        <w:t>MONTMAUR</w:t>
      </w:r>
      <w:r w:rsidRPr="000060FC">
        <w:t xml:space="preserve">, </w:t>
      </w:r>
      <w:r w:rsidR="008A6A61">
        <w:rPr>
          <w:bCs/>
        </w:rPr>
        <w:t>Lot l'Aubit</w:t>
      </w:r>
      <w:r w:rsidRPr="000060FC">
        <w:t xml:space="preserve">,  sur la parcelle </w:t>
      </w:r>
      <w:r w:rsidRPr="000060FC">
        <w:rPr>
          <w:iCs/>
        </w:rPr>
        <w:t>n°</w:t>
      </w:r>
      <w:r w:rsidR="008A6A61">
        <w:rPr>
          <w:iCs/>
        </w:rPr>
        <w:t>121</w:t>
      </w:r>
      <w:r w:rsidRPr="000060FC">
        <w:rPr>
          <w:iCs/>
        </w:rPr>
        <w:t xml:space="preserve">, section </w:t>
      </w:r>
      <w:r w:rsidR="008A6A61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A6A61">
        <w:t>13/08/2014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 xml:space="preserve">Nous tenons à attirer votre attention sur le fait qu’à l’issue de ce contrôle un programme de </w:t>
      </w:r>
      <w:proofErr w:type="gramStart"/>
      <w:r w:rsidRPr="000060FC">
        <w:t>réhabilitation</w:t>
      </w:r>
      <w:proofErr w:type="gramEnd"/>
      <w:r w:rsidRPr="000060FC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</w:t>
      </w:r>
      <w:r>
        <w:t>Adour Garonne</w:t>
      </w: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A6A61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3EF" w:rsidRDefault="008803EF">
      <w:r>
        <w:separator/>
      </w:r>
    </w:p>
  </w:endnote>
  <w:endnote w:type="continuationSeparator" w:id="0">
    <w:p w:rsidR="008803EF" w:rsidRDefault="00880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3EF" w:rsidRDefault="008803EF">
      <w:r>
        <w:separator/>
      </w:r>
    </w:p>
  </w:footnote>
  <w:footnote w:type="continuationSeparator" w:id="0">
    <w:p w:rsidR="008803EF" w:rsidRDefault="00880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03EF"/>
    <w:rsid w:val="000060FC"/>
    <w:rsid w:val="00165F7E"/>
    <w:rsid w:val="00493659"/>
    <w:rsid w:val="008803EF"/>
    <w:rsid w:val="008A6A61"/>
    <w:rsid w:val="00A105E0"/>
    <w:rsid w:val="00D47664"/>
    <w:rsid w:val="00E00F56"/>
    <w:rsid w:val="00E762E4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2014-08-18T12:42:00Z</cp:lastPrinted>
  <dcterms:created xsi:type="dcterms:W3CDTF">2014-08-18T12:41:00Z</dcterms:created>
  <dcterms:modified xsi:type="dcterms:W3CDTF">2014-08-18T12:42:00Z</dcterms:modified>
</cp:coreProperties>
</file>