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1D14CC">
              <w:rPr>
                <w:noProof/>
              </w:rPr>
              <w:t>lundi 7 juillet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C46C35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GEFFROY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Frédéric</w:t>
            </w:r>
          </w:p>
          <w:p w:rsidR="00A21DBE" w:rsidRPr="00A21DBE" w:rsidRDefault="00C46C35" w:rsidP="00A21DBE">
            <w:pPr>
              <w:spacing w:before="120"/>
              <w:ind w:left="2198"/>
              <w:jc w:val="left"/>
            </w:pPr>
            <w:r>
              <w:t>La Mondinotte</w:t>
            </w:r>
            <w:r w:rsidR="00A21DBE" w:rsidRPr="00A21DBE">
              <w:t xml:space="preserve"> </w:t>
            </w:r>
          </w:p>
          <w:p w:rsidR="00A21DBE" w:rsidRPr="00A21DBE" w:rsidRDefault="00C46C35" w:rsidP="00C46C35">
            <w:pPr>
              <w:spacing w:before="120"/>
              <w:ind w:left="2198"/>
              <w:jc w:val="left"/>
            </w:pPr>
            <w:r>
              <w:t>11320</w:t>
            </w:r>
            <w:r w:rsidR="00A21DBE" w:rsidRPr="00A21DBE">
              <w:t xml:space="preserve"> </w:t>
            </w:r>
            <w:r>
              <w:t>SAINT PAULET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C46C35">
        <w:rPr>
          <w:bCs/>
        </w:rPr>
        <w:t>Monsieur</w:t>
      </w:r>
      <w:r w:rsidRPr="00A21DBE">
        <w:rPr>
          <w:bCs/>
        </w:rPr>
        <w:t xml:space="preserve"> </w:t>
      </w:r>
      <w:r w:rsidR="00C46C35">
        <w:rPr>
          <w:bCs/>
        </w:rPr>
        <w:t>GEFFROY</w:t>
      </w:r>
      <w:r w:rsidRPr="00A21DBE">
        <w:rPr>
          <w:bCs/>
        </w:rPr>
        <w:t xml:space="preserve"> </w:t>
      </w:r>
      <w:r w:rsidR="00C46C35">
        <w:rPr>
          <w:bCs/>
        </w:rPr>
        <w:t>Frédéric</w:t>
      </w:r>
    </w:p>
    <w:p w:rsidR="00A21DBE" w:rsidRPr="00A21DBE" w:rsidRDefault="00A21DBE" w:rsidP="00A21DBE">
      <w:pPr>
        <w:spacing w:before="120"/>
      </w:pPr>
    </w:p>
    <w:p w:rsidR="00A21DBE" w:rsidRPr="00A21DBE" w:rsidRDefault="00C46C35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C46C35">
        <w:t>SAINT PAULET</w:t>
      </w:r>
      <w:r w:rsidRPr="00A21DBE">
        <w:t xml:space="preserve">, </w:t>
      </w:r>
      <w:r w:rsidR="00C46C35">
        <w:rPr>
          <w:bCs/>
        </w:rPr>
        <w:t>La Mondinotte</w:t>
      </w:r>
      <w:r w:rsidRPr="00A21DBE">
        <w:t xml:space="preserve">,  sur la parcelle </w:t>
      </w:r>
      <w:r w:rsidRPr="00A21DBE">
        <w:rPr>
          <w:iCs/>
        </w:rPr>
        <w:t>n°</w:t>
      </w:r>
      <w:r w:rsidR="00C46C35">
        <w:rPr>
          <w:iCs/>
        </w:rPr>
        <w:t>68 A / 68 B</w:t>
      </w:r>
      <w:r w:rsidRPr="00A21DBE">
        <w:rPr>
          <w:iCs/>
        </w:rPr>
        <w:t xml:space="preserve">, section </w:t>
      </w:r>
      <w:r w:rsidR="00C46C35">
        <w:rPr>
          <w:iCs/>
        </w:rPr>
        <w:t>ZK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C46C35">
        <w:t>03/07/2014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C46C35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A9F" w:rsidRDefault="00024A9F">
      <w:r>
        <w:separator/>
      </w:r>
    </w:p>
  </w:endnote>
  <w:endnote w:type="continuationSeparator" w:id="0">
    <w:p w:rsidR="00024A9F" w:rsidRDefault="00024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A9F" w:rsidRDefault="00024A9F">
      <w:r>
        <w:separator/>
      </w:r>
    </w:p>
  </w:footnote>
  <w:footnote w:type="continuationSeparator" w:id="0">
    <w:p w:rsidR="00024A9F" w:rsidRDefault="00024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A9F"/>
    <w:rsid w:val="00024A9F"/>
    <w:rsid w:val="00055979"/>
    <w:rsid w:val="001D14CC"/>
    <w:rsid w:val="009834F6"/>
    <w:rsid w:val="00A21DBE"/>
    <w:rsid w:val="00C46C35"/>
    <w:rsid w:val="00D76274"/>
    <w:rsid w:val="00EB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2014-07-07T13:57:00Z</cp:lastPrinted>
  <dcterms:created xsi:type="dcterms:W3CDTF">2014-07-07T13:57:00Z</dcterms:created>
  <dcterms:modified xsi:type="dcterms:W3CDTF">2014-07-07T13:57:00Z</dcterms:modified>
</cp:coreProperties>
</file>