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C6BFF">
              <w:rPr>
                <w:rFonts w:ascii="Arial" w:hAnsi="Arial"/>
                <w:noProof/>
                <w:lang w:val="fr-FR" w:eastAsia="fr-FR"/>
              </w:rPr>
              <w:t>mardi 7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A2D0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BRAJEUX-GELI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Chantal</w:t>
            </w:r>
          </w:p>
          <w:p w:rsidR="00097553" w:rsidRPr="000475C4" w:rsidRDefault="007A2D0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Brunel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A2D0E" w:rsidP="007A2D0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A2D0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A2D0E">
        <w:rPr>
          <w:rFonts w:ascii="Arial" w:hAnsi="Arial"/>
          <w:bCs/>
        </w:rPr>
        <w:t>BRAJEUX-GELI</w:t>
      </w:r>
      <w:r>
        <w:rPr>
          <w:rFonts w:ascii="Arial" w:hAnsi="Arial"/>
          <w:bCs/>
        </w:rPr>
        <w:t xml:space="preserve"> </w:t>
      </w:r>
      <w:r w:rsidR="007A2D0E">
        <w:rPr>
          <w:rFonts w:ascii="Arial" w:hAnsi="Arial"/>
          <w:bCs/>
        </w:rPr>
        <w:t>Chantal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A2D0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A2D0E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7A2D0E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A2D0E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, section </w:t>
      </w:r>
      <w:r w:rsidR="007A2D0E">
        <w:rPr>
          <w:rFonts w:ascii="Arial" w:hAnsi="Arial"/>
          <w:iCs/>
        </w:rPr>
        <w:t>973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A2D0E">
        <w:rPr>
          <w:rFonts w:ascii="Arial" w:hAnsi="Arial"/>
        </w:rPr>
        <w:t>26/01/2017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A2D0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A2D0E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BFF" w:rsidRDefault="006C6BFF">
      <w:r>
        <w:separator/>
      </w:r>
    </w:p>
  </w:endnote>
  <w:endnote w:type="continuationSeparator" w:id="0">
    <w:p w:rsidR="006C6BFF" w:rsidRDefault="006C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BFF" w:rsidRDefault="006C6BFF">
      <w:r>
        <w:separator/>
      </w:r>
    </w:p>
  </w:footnote>
  <w:footnote w:type="continuationSeparator" w:id="0">
    <w:p w:rsidR="006C6BFF" w:rsidRDefault="006C6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BFF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C6BFF"/>
    <w:rsid w:val="006D5B47"/>
    <w:rsid w:val="00740548"/>
    <w:rsid w:val="007538D7"/>
    <w:rsid w:val="007A2D0E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DEB129-B3A1-4330-901D-D9F1A42B2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2017-02-07T10:32:00Z</dcterms:created>
  <dcterms:modified xsi:type="dcterms:W3CDTF">2017-02-07T10:32:00Z</dcterms:modified>
</cp:coreProperties>
</file>