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F2602">
              <w:rPr>
                <w:noProof/>
              </w:rPr>
              <w:t>mardi 25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EC5767" w:rsidP="000060FC">
            <w:pPr>
              <w:spacing w:before="120"/>
              <w:ind w:left="2198"/>
              <w:jc w:val="left"/>
              <w:rPr>
                <w:bCs/>
              </w:rPr>
            </w:pPr>
            <w:r>
              <w:rPr>
                <w:bCs/>
              </w:rPr>
              <w:t>Monsieur</w:t>
            </w:r>
            <w:r w:rsidR="000060FC" w:rsidRPr="000060FC">
              <w:rPr>
                <w:bCs/>
              </w:rPr>
              <w:t xml:space="preserve"> </w:t>
            </w:r>
            <w:r>
              <w:rPr>
                <w:bCs/>
              </w:rPr>
              <w:t>LAENS</w:t>
            </w:r>
            <w:r w:rsidR="000060FC" w:rsidRPr="000060FC">
              <w:rPr>
                <w:bCs/>
              </w:rPr>
              <w:t xml:space="preserve"> </w:t>
            </w:r>
            <w:r>
              <w:rPr>
                <w:bCs/>
              </w:rPr>
              <w:t>Denis</w:t>
            </w:r>
          </w:p>
          <w:p w:rsidR="000060FC" w:rsidRPr="000060FC" w:rsidRDefault="00EC5767" w:rsidP="000060FC">
            <w:pPr>
              <w:spacing w:before="120"/>
              <w:ind w:left="2198"/>
              <w:jc w:val="left"/>
            </w:pPr>
            <w:r>
              <w:t>Janisquet</w:t>
            </w:r>
            <w:r w:rsidR="000060FC" w:rsidRPr="000060FC">
              <w:t xml:space="preserve"> </w:t>
            </w:r>
          </w:p>
          <w:p w:rsidR="000060FC" w:rsidRPr="000060FC" w:rsidRDefault="00EC5767" w:rsidP="00EC5767">
            <w:pPr>
              <w:spacing w:before="120"/>
              <w:ind w:left="2198"/>
              <w:jc w:val="left"/>
            </w:pPr>
            <w:r>
              <w:t>11320</w:t>
            </w:r>
            <w:r w:rsidR="000060FC" w:rsidRPr="000060FC">
              <w:t xml:space="preserve"> </w:t>
            </w:r>
            <w:r>
              <w:t>LES CASSES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C5767">
        <w:rPr>
          <w:bCs/>
        </w:rPr>
        <w:t>Monsieur</w:t>
      </w:r>
      <w:r w:rsidRPr="000060FC">
        <w:rPr>
          <w:bCs/>
        </w:rPr>
        <w:t xml:space="preserve"> </w:t>
      </w:r>
      <w:r w:rsidR="00EC5767">
        <w:rPr>
          <w:bCs/>
        </w:rPr>
        <w:t>LAENS</w:t>
      </w:r>
      <w:r w:rsidRPr="000060FC">
        <w:rPr>
          <w:bCs/>
        </w:rPr>
        <w:t xml:space="preserve"> </w:t>
      </w:r>
      <w:r w:rsidR="00EC5767">
        <w:rPr>
          <w:bCs/>
        </w:rPr>
        <w:t>Denis</w:t>
      </w:r>
    </w:p>
    <w:p w:rsidR="000060FC" w:rsidRPr="000060FC" w:rsidRDefault="000060FC" w:rsidP="000060FC">
      <w:pPr>
        <w:spacing w:before="120"/>
      </w:pPr>
    </w:p>
    <w:p w:rsidR="000060FC" w:rsidRPr="000060FC" w:rsidRDefault="00EC5767"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C5767">
        <w:t>LES CASSES</w:t>
      </w:r>
      <w:r w:rsidRPr="000060FC">
        <w:t xml:space="preserve">, </w:t>
      </w:r>
      <w:r w:rsidR="00EC5767">
        <w:rPr>
          <w:bCs/>
        </w:rPr>
        <w:t>Janisquet</w:t>
      </w:r>
      <w:r w:rsidRPr="000060FC">
        <w:t xml:space="preserve">,  sur la parcelle </w:t>
      </w:r>
      <w:r w:rsidRPr="000060FC">
        <w:rPr>
          <w:iCs/>
        </w:rPr>
        <w:t>n°</w:t>
      </w:r>
      <w:r w:rsidR="00EC5767">
        <w:rPr>
          <w:iCs/>
        </w:rPr>
        <w:t>76</w:t>
      </w:r>
      <w:r w:rsidRPr="000060FC">
        <w:rPr>
          <w:iCs/>
        </w:rPr>
        <w:t xml:space="preserve">, section </w:t>
      </w:r>
      <w:r w:rsidR="00EC5767">
        <w:rPr>
          <w:iCs/>
        </w:rPr>
        <w:t>ZE</w:t>
      </w:r>
      <w:r w:rsidRPr="000060FC">
        <w:rPr>
          <w:iCs/>
        </w:rPr>
        <w:t>,</w:t>
      </w:r>
      <w:r w:rsidRPr="000060FC">
        <w:t xml:space="preserve"> réalisée par le SPANC de la Communauté de Communes en date du </w:t>
      </w:r>
      <w:r w:rsidR="00EC5767">
        <w:t>24/02/2014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C5767">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602" w:rsidRDefault="00CF2602">
      <w:r>
        <w:separator/>
      </w:r>
    </w:p>
  </w:endnote>
  <w:endnote w:type="continuationSeparator" w:id="0">
    <w:p w:rsidR="00CF2602" w:rsidRDefault="00CF2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602" w:rsidRDefault="00CF2602">
      <w:r>
        <w:separator/>
      </w:r>
    </w:p>
  </w:footnote>
  <w:footnote w:type="continuationSeparator" w:id="0">
    <w:p w:rsidR="00CF2602" w:rsidRDefault="00CF26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2602"/>
    <w:rsid w:val="000060FC"/>
    <w:rsid w:val="00165F7E"/>
    <w:rsid w:val="00493659"/>
    <w:rsid w:val="00A105E0"/>
    <w:rsid w:val="00CF2602"/>
    <w:rsid w:val="00D47664"/>
    <w:rsid w:val="00E00F56"/>
    <w:rsid w:val="00E94BAE"/>
    <w:rsid w:val="00EC576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1381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2014-02-25T14:08:00Z</dcterms:created>
  <dcterms:modified xsi:type="dcterms:W3CDTF">2014-02-25T14:08:00Z</dcterms:modified>
</cp:coreProperties>
</file>