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63FE1">
              <w:rPr>
                <w:noProof/>
              </w:rPr>
              <w:t>jeudi 26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205D80" w:rsidP="000060FC">
            <w:pPr>
              <w:spacing w:before="120"/>
              <w:ind w:left="2198"/>
              <w:jc w:val="left"/>
              <w:rPr>
                <w:bCs/>
              </w:rPr>
            </w:pPr>
            <w:r>
              <w:rPr>
                <w:bCs/>
              </w:rPr>
              <w:t>Famille</w:t>
            </w:r>
            <w:r w:rsidR="000060FC" w:rsidRPr="000060FC">
              <w:rPr>
                <w:bCs/>
              </w:rPr>
              <w:t xml:space="preserve"> </w:t>
            </w:r>
            <w:r>
              <w:rPr>
                <w:bCs/>
              </w:rPr>
              <w:t>GASC LEROY</w:t>
            </w:r>
            <w:r w:rsidR="000060FC" w:rsidRPr="000060FC">
              <w:rPr>
                <w:bCs/>
              </w:rPr>
              <w:t xml:space="preserve"> </w:t>
            </w:r>
          </w:p>
          <w:p w:rsidR="000060FC" w:rsidRPr="000060FC" w:rsidRDefault="00205D80" w:rsidP="000060FC">
            <w:pPr>
              <w:spacing w:before="120"/>
              <w:ind w:left="2198"/>
              <w:jc w:val="left"/>
            </w:pPr>
            <w:r>
              <w:t>Le Château de Fajac</w:t>
            </w:r>
            <w:r w:rsidR="000060FC" w:rsidRPr="000060FC">
              <w:t xml:space="preserve"> </w:t>
            </w:r>
          </w:p>
          <w:p w:rsidR="000060FC" w:rsidRPr="000060FC" w:rsidRDefault="00205D80" w:rsidP="00205D80">
            <w:pPr>
              <w:spacing w:before="120"/>
              <w:ind w:left="2198"/>
              <w:jc w:val="left"/>
            </w:pPr>
            <w:r>
              <w:t>11410</w:t>
            </w:r>
            <w:r w:rsidR="000060FC" w:rsidRPr="000060FC">
              <w:t xml:space="preserve"> </w:t>
            </w:r>
            <w:r>
              <w:t>MARQUEIN</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205D80">
        <w:rPr>
          <w:bCs/>
        </w:rPr>
        <w:t>Famille</w:t>
      </w:r>
      <w:r w:rsidRPr="000060FC">
        <w:rPr>
          <w:bCs/>
        </w:rPr>
        <w:t xml:space="preserve"> </w:t>
      </w:r>
      <w:r w:rsidR="00205D80">
        <w:rPr>
          <w:bCs/>
        </w:rPr>
        <w:t>GASC LEROY</w:t>
      </w:r>
      <w:r w:rsidRPr="000060FC">
        <w:rPr>
          <w:bCs/>
        </w:rPr>
        <w:t xml:space="preserve"> </w:t>
      </w:r>
    </w:p>
    <w:p w:rsidR="000060FC" w:rsidRPr="000060FC" w:rsidRDefault="000060FC" w:rsidP="000060FC">
      <w:pPr>
        <w:spacing w:before="120"/>
      </w:pPr>
    </w:p>
    <w:p w:rsidR="000060FC" w:rsidRPr="000060FC" w:rsidRDefault="00205D80" w:rsidP="000060FC">
      <w:pPr>
        <w:spacing w:before="120"/>
        <w:ind w:firstLine="709"/>
      </w:pPr>
      <w:r>
        <w:rPr>
          <w:bCs/>
        </w:rPr>
        <w:t>Famille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05D80">
        <w:t>MARQUEIN</w:t>
      </w:r>
      <w:r w:rsidRPr="000060FC">
        <w:t xml:space="preserve">, </w:t>
      </w:r>
      <w:r w:rsidR="00205D80">
        <w:rPr>
          <w:bCs/>
        </w:rPr>
        <w:t>Le Château de Fajac</w:t>
      </w:r>
      <w:r w:rsidRPr="000060FC">
        <w:t xml:space="preserve">,  sur la parcelle </w:t>
      </w:r>
      <w:r w:rsidRPr="000060FC">
        <w:rPr>
          <w:iCs/>
        </w:rPr>
        <w:t>n°</w:t>
      </w:r>
      <w:r w:rsidR="00205D80">
        <w:rPr>
          <w:iCs/>
        </w:rPr>
        <w:t>86</w:t>
      </w:r>
      <w:r w:rsidRPr="000060FC">
        <w:rPr>
          <w:iCs/>
        </w:rPr>
        <w:t xml:space="preserve">, section </w:t>
      </w:r>
      <w:r w:rsidR="00205D80">
        <w:rPr>
          <w:iCs/>
        </w:rPr>
        <w:t>C</w:t>
      </w:r>
      <w:r w:rsidRPr="000060FC">
        <w:rPr>
          <w:iCs/>
        </w:rPr>
        <w:t>,</w:t>
      </w:r>
      <w:r w:rsidRPr="000060FC">
        <w:t xml:space="preserve"> réalisée par le SPANC de la Communauté de Communes en date du </w:t>
      </w:r>
      <w:r w:rsidR="00205D80">
        <w:t>20/12/2013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205D80">
        <w:rPr>
          <w:bCs/>
        </w:rPr>
        <w:t>Famille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FE1" w:rsidRDefault="00863FE1">
      <w:r>
        <w:separator/>
      </w:r>
    </w:p>
  </w:endnote>
  <w:endnote w:type="continuationSeparator" w:id="0">
    <w:p w:rsidR="00863FE1" w:rsidRDefault="00863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FE1" w:rsidRDefault="00863FE1">
      <w:r>
        <w:separator/>
      </w:r>
    </w:p>
  </w:footnote>
  <w:footnote w:type="continuationSeparator" w:id="0">
    <w:p w:rsidR="00863FE1" w:rsidRDefault="00863F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3FE1"/>
    <w:rsid w:val="000060FC"/>
    <w:rsid w:val="00165F7E"/>
    <w:rsid w:val="00205D80"/>
    <w:rsid w:val="00493659"/>
    <w:rsid w:val="00863FE1"/>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1391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2013-12-26T08:13:00Z</dcterms:created>
  <dcterms:modified xsi:type="dcterms:W3CDTF">2013-12-26T08:13:00Z</dcterms:modified>
</cp:coreProperties>
</file>