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D784A">
              <w:rPr>
                <w:rFonts w:ascii="Arial" w:hAnsi="Arial"/>
                <w:noProof/>
              </w:rPr>
              <w:t>mercredi 11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9721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Dimitri</w:t>
            </w:r>
          </w:p>
          <w:p w:rsidR="0015688F" w:rsidRDefault="0009721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Bel Air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9721B" w:rsidP="0009721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972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721B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09721B"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9721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972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721B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09721B">
        <w:rPr>
          <w:rFonts w:ascii="Arial" w:hAnsi="Arial"/>
          <w:bCs/>
        </w:rPr>
        <w:t>Dimitri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9721B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9721B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0972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5D784A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09721B">
        <w:rPr>
          <w:rFonts w:ascii="Arial" w:hAnsi="Arial"/>
        </w:rPr>
        <w:t>Filtre à sable vertical non drainé</w:t>
      </w:r>
      <w:r>
        <w:rPr>
          <w:rFonts w:ascii="Arial" w:hAnsi="Arial"/>
        </w:rPr>
        <w:t xml:space="preserve"> dont le dimensionnement sera de </w:t>
      </w:r>
      <w:r w:rsidR="005D784A">
        <w:rPr>
          <w:rFonts w:ascii="Arial" w:hAnsi="Arial"/>
        </w:rPr>
        <w:t>25 m²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9721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72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972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Capellanie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9721B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0972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D784A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72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972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Capellanie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9721B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0972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D784A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150" w:rsidRDefault="00203150">
      <w:r>
        <w:separator/>
      </w:r>
    </w:p>
  </w:endnote>
  <w:endnote w:type="continuationSeparator" w:id="0">
    <w:p w:rsidR="00203150" w:rsidRDefault="00203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150" w:rsidRDefault="00203150">
      <w:r>
        <w:separator/>
      </w:r>
    </w:p>
  </w:footnote>
  <w:footnote w:type="continuationSeparator" w:id="0">
    <w:p w:rsidR="00203150" w:rsidRDefault="002031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150"/>
    <w:rsid w:val="0009721B"/>
    <w:rsid w:val="0015688F"/>
    <w:rsid w:val="00203150"/>
    <w:rsid w:val="00243875"/>
    <w:rsid w:val="00280E8D"/>
    <w:rsid w:val="00330661"/>
    <w:rsid w:val="00336732"/>
    <w:rsid w:val="005D784A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6102E-9B29-48F6-9E35-332C3ABB3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876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2013-12-11T10:38:00Z</cp:lastPrinted>
  <dcterms:created xsi:type="dcterms:W3CDTF">2013-12-11T10:36:00Z</dcterms:created>
  <dcterms:modified xsi:type="dcterms:W3CDTF">2013-12-11T10:38:00Z</dcterms:modified>
</cp:coreProperties>
</file>