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CE76F0">
              <w:rPr>
                <w:noProof/>
              </w:rPr>
              <w:t>jeudi 17 octobre 2013</w:t>
            </w:r>
            <w:r w:rsidRPr="000060FC">
              <w:fldChar w:fldCharType="end"/>
            </w:r>
          </w:p>
          <w:p w:rsidR="000060FC" w:rsidRPr="000060FC" w:rsidRDefault="000060FC" w:rsidP="000060FC">
            <w:pPr>
              <w:tabs>
                <w:tab w:val="left" w:pos="2056"/>
              </w:tabs>
              <w:spacing w:before="120"/>
              <w:ind w:left="2198"/>
              <w:jc w:val="left"/>
            </w:pPr>
          </w:p>
          <w:p w:rsidR="000060FC" w:rsidRPr="000060FC" w:rsidRDefault="00381DBB" w:rsidP="000060FC">
            <w:pPr>
              <w:spacing w:before="120"/>
              <w:ind w:left="2198"/>
              <w:jc w:val="left"/>
              <w:rPr>
                <w:bCs/>
              </w:rPr>
            </w:pPr>
            <w:r>
              <w:rPr>
                <w:bCs/>
              </w:rPr>
              <w:t>Monsieur</w:t>
            </w:r>
            <w:r w:rsidR="000060FC" w:rsidRPr="000060FC">
              <w:rPr>
                <w:bCs/>
              </w:rPr>
              <w:t xml:space="preserve"> </w:t>
            </w:r>
            <w:r>
              <w:rPr>
                <w:bCs/>
              </w:rPr>
              <w:t>FAURE</w:t>
            </w:r>
            <w:r w:rsidR="000060FC" w:rsidRPr="000060FC">
              <w:rPr>
                <w:bCs/>
              </w:rPr>
              <w:t xml:space="preserve"> </w:t>
            </w:r>
            <w:r>
              <w:rPr>
                <w:bCs/>
              </w:rPr>
              <w:t>Henry</w:t>
            </w:r>
          </w:p>
          <w:p w:rsidR="000060FC" w:rsidRPr="000060FC" w:rsidRDefault="00381DBB" w:rsidP="000060FC">
            <w:pPr>
              <w:spacing w:before="120"/>
              <w:ind w:left="2198"/>
              <w:jc w:val="left"/>
            </w:pPr>
            <w:r>
              <w:t>540</w:t>
            </w:r>
            <w:r w:rsidR="000060FC" w:rsidRPr="000060FC">
              <w:t xml:space="preserve"> </w:t>
            </w:r>
            <w:r>
              <w:t xml:space="preserve"> Chemin de la Ganguise</w:t>
            </w:r>
            <w:r w:rsidR="000060FC" w:rsidRPr="000060FC">
              <w:t xml:space="preserve"> </w:t>
            </w:r>
          </w:p>
          <w:p w:rsidR="000060FC" w:rsidRPr="000060FC" w:rsidRDefault="00381DBB" w:rsidP="00381DBB">
            <w:pPr>
              <w:spacing w:before="120"/>
              <w:ind w:left="2198"/>
              <w:jc w:val="left"/>
            </w:pPr>
            <w:r>
              <w:t>11410</w:t>
            </w:r>
            <w:r w:rsidR="000060FC" w:rsidRPr="000060FC">
              <w:t xml:space="preserve"> </w:t>
            </w:r>
            <w:r>
              <w:t>GOURVIEILLE</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381DBB">
        <w:rPr>
          <w:bCs/>
        </w:rPr>
        <w:t>Monsieur</w:t>
      </w:r>
      <w:r w:rsidRPr="000060FC">
        <w:rPr>
          <w:bCs/>
        </w:rPr>
        <w:t xml:space="preserve"> </w:t>
      </w:r>
      <w:r w:rsidR="00381DBB">
        <w:rPr>
          <w:bCs/>
        </w:rPr>
        <w:t>FAURE</w:t>
      </w:r>
      <w:r w:rsidRPr="000060FC">
        <w:rPr>
          <w:bCs/>
        </w:rPr>
        <w:t xml:space="preserve"> </w:t>
      </w:r>
      <w:r w:rsidR="00381DBB">
        <w:rPr>
          <w:bCs/>
        </w:rPr>
        <w:t>Henry</w:t>
      </w:r>
    </w:p>
    <w:p w:rsidR="000060FC" w:rsidRPr="000060FC" w:rsidRDefault="000060FC" w:rsidP="000060FC">
      <w:pPr>
        <w:spacing w:before="120"/>
      </w:pPr>
    </w:p>
    <w:p w:rsidR="000060FC" w:rsidRPr="000060FC" w:rsidRDefault="00381DBB"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381DBB">
        <w:t>GOURVIEILLE</w:t>
      </w:r>
      <w:r w:rsidRPr="000060FC">
        <w:t>,</w:t>
      </w:r>
      <w:r w:rsidR="00CE76F0">
        <w:t xml:space="preserve"> au</w:t>
      </w:r>
      <w:bookmarkStart w:id="0" w:name="_GoBack"/>
      <w:bookmarkEnd w:id="0"/>
      <w:r w:rsidRPr="000060FC">
        <w:t xml:space="preserve"> </w:t>
      </w:r>
      <w:r w:rsidR="00381DBB">
        <w:rPr>
          <w:bCs/>
        </w:rPr>
        <w:t>500 Chemin de la Ganguise</w:t>
      </w:r>
      <w:r w:rsidR="00CE76F0">
        <w:t xml:space="preserve">, </w:t>
      </w:r>
      <w:r w:rsidRPr="000060FC">
        <w:t xml:space="preserve">réalisée par le SPANC de la Communauté de Communes en date du </w:t>
      </w:r>
      <w:r w:rsidR="00381DBB">
        <w:t>04/09/2013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381DBB">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0060FC" w:rsidRPr="000060FC" w:rsidRDefault="000060FC" w:rsidP="000060FC">
      <w:pPr>
        <w:spacing w:before="120"/>
        <w:ind w:left="5670"/>
        <w:jc w:val="center"/>
        <w:rPr>
          <w:rFonts w:cs="Arial"/>
          <w:bCs/>
        </w:rPr>
      </w:pPr>
      <w:r w:rsidRPr="000060FC">
        <w:rPr>
          <w:rFonts w:cs="Arial"/>
          <w:bCs/>
        </w:rPr>
        <w:t>Le Président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4F71" w:rsidRDefault="00004F71">
      <w:r>
        <w:separator/>
      </w:r>
    </w:p>
  </w:endnote>
  <w:endnote w:type="continuationSeparator" w:id="0">
    <w:p w:rsidR="00004F71" w:rsidRDefault="00004F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4F71" w:rsidRDefault="00004F71">
      <w:r>
        <w:separator/>
      </w:r>
    </w:p>
  </w:footnote>
  <w:footnote w:type="continuationSeparator" w:id="0">
    <w:p w:rsidR="00004F71" w:rsidRDefault="00004F7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04F71"/>
    <w:rsid w:val="00004F71"/>
    <w:rsid w:val="000060FC"/>
    <w:rsid w:val="00381DBB"/>
    <w:rsid w:val="00A105E0"/>
    <w:rsid w:val="00CE76F0"/>
    <w:rsid w:val="00E00F5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13</TotalTime>
  <Pages>1</Pages>
  <Words>251</Words>
  <Characters>1382</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2013-10-17T13:46:00Z</cp:lastPrinted>
  <dcterms:created xsi:type="dcterms:W3CDTF">2013-10-17T13:46:00Z</dcterms:created>
  <dcterms:modified xsi:type="dcterms:W3CDTF">2013-10-17T13:59:00Z</dcterms:modified>
</cp:coreProperties>
</file>