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A48AF">
              <w:rPr>
                <w:rFonts w:ascii="Arial" w:hAnsi="Arial"/>
                <w:noProof/>
              </w:rPr>
              <w:t>mercredi 15 octobre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B2B9F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COMMUNE DE GOURVIEILLE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2B2B9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Village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2B2B9F" w:rsidP="002B2B9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GOURVIEILLE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2B2B9F">
        <w:rPr>
          <w:rFonts w:ascii="Arial" w:hAnsi="Arial"/>
          <w:bCs/>
        </w:rPr>
        <w:t>COMMUNE DE GOURVIEILLE</w:t>
      </w:r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>
        <w:rPr>
          <w:rFonts w:ascii="Arial" w:hAnsi="Arial"/>
          <w:bCs/>
        </w:rPr>
        <w:t xml:space="preserve"> </w:t>
      </w:r>
      <w:r w:rsidR="002B2B9F">
        <w:rPr>
          <w:rFonts w:ascii="Arial" w:hAnsi="Arial"/>
          <w:bCs/>
        </w:rPr>
        <w:t>COMMUNE DE GOURVIEILLE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2B2B9F">
        <w:rPr>
          <w:rFonts w:ascii="Arial" w:hAnsi="Arial"/>
        </w:rPr>
        <w:t>GOURVIEILLE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B2B9F">
        <w:rPr>
          <w:rFonts w:ascii="Arial" w:hAnsi="Arial"/>
          <w:iCs/>
        </w:rPr>
        <w:t>91</w:t>
      </w:r>
      <w:r>
        <w:rPr>
          <w:rFonts w:ascii="Arial" w:hAnsi="Arial"/>
          <w:iCs/>
        </w:rPr>
        <w:t xml:space="preserve">, section </w:t>
      </w:r>
      <w:r w:rsidR="002B2B9F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</w:t>
      </w:r>
      <w:r w:rsidR="00CA48AF">
        <w:rPr>
          <w:rFonts w:ascii="Arial" w:hAnsi="Arial"/>
        </w:rPr>
        <w:t>ilière agréée de 5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</w:t>
      </w:r>
      <w:proofErr w:type="gramStart"/>
      <w:r>
        <w:rPr>
          <w:rFonts w:ascii="Arial" w:hAnsi="Arial"/>
        </w:rPr>
        <w:t>, ,</w:t>
      </w:r>
      <w:proofErr w:type="gramEnd"/>
      <w:r>
        <w:rPr>
          <w:rFonts w:ascii="Arial" w:hAnsi="Arial"/>
        </w:rPr>
        <w:t xml:space="preserve">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B2B9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COMMUNE DE GOURVIEILLE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B2B9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40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Rue de l'Eglise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B2B9F">
        <w:rPr>
          <w:rFonts w:ascii="Arial" w:hAnsi="Arial"/>
          <w:iCs/>
        </w:rPr>
        <w:t>91</w:t>
      </w:r>
      <w:r>
        <w:rPr>
          <w:rFonts w:ascii="Arial" w:hAnsi="Arial"/>
          <w:iCs/>
        </w:rPr>
        <w:t xml:space="preserve">, section </w:t>
      </w:r>
      <w:r w:rsidR="002B2B9F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A48AF">
              <w:rPr>
                <w:rFonts w:cs="Arial"/>
                <w:bCs/>
                <w:noProof/>
              </w:rPr>
              <w:t>mercredi 15 octobre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B2B9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COMMUNE DE GOURVIEILLE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B2B9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40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Rue de l'Eglise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B2B9F">
        <w:rPr>
          <w:rFonts w:ascii="Arial" w:hAnsi="Arial"/>
          <w:iCs/>
        </w:rPr>
        <w:t>91</w:t>
      </w:r>
      <w:r>
        <w:rPr>
          <w:rFonts w:ascii="Arial" w:hAnsi="Arial"/>
          <w:iCs/>
        </w:rPr>
        <w:t xml:space="preserve">, section </w:t>
      </w:r>
      <w:r w:rsidR="002B2B9F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A48AF">
              <w:rPr>
                <w:rFonts w:cs="Arial"/>
                <w:bCs/>
                <w:noProof/>
              </w:rPr>
              <w:t>mercredi 15 octobre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E50" w:rsidRDefault="00990E50">
      <w:r>
        <w:separator/>
      </w:r>
    </w:p>
  </w:endnote>
  <w:endnote w:type="continuationSeparator" w:id="0">
    <w:p w:rsidR="00990E50" w:rsidRDefault="00990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E50" w:rsidRDefault="00990E50">
      <w:r>
        <w:separator/>
      </w:r>
    </w:p>
  </w:footnote>
  <w:footnote w:type="continuationSeparator" w:id="0">
    <w:p w:rsidR="00990E50" w:rsidRDefault="00990E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0E50"/>
    <w:rsid w:val="0015688F"/>
    <w:rsid w:val="00243875"/>
    <w:rsid w:val="00280E8D"/>
    <w:rsid w:val="002B2B9F"/>
    <w:rsid w:val="00330661"/>
    <w:rsid w:val="00336732"/>
    <w:rsid w:val="008E019E"/>
    <w:rsid w:val="0090446F"/>
    <w:rsid w:val="00990E50"/>
    <w:rsid w:val="00C765D4"/>
    <w:rsid w:val="00CA48AF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B27A9-AD06-4B2F-8E32-9A65F835D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855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2014-10-15T12:07:00Z</cp:lastPrinted>
  <dcterms:created xsi:type="dcterms:W3CDTF">2014-10-15T12:06:00Z</dcterms:created>
  <dcterms:modified xsi:type="dcterms:W3CDTF">2014-10-15T12:07:00Z</dcterms:modified>
</cp:coreProperties>
</file>